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9C744" w14:textId="77777777" w:rsidR="00CD2F87" w:rsidRPr="00764D80" w:rsidRDefault="00CD2F87" w:rsidP="00CD2F87">
      <w:pPr>
        <w:spacing w:after="0" w:line="240" w:lineRule="auto"/>
        <w:jc w:val="center"/>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TIRGUS IZPĒTE</w:t>
      </w:r>
    </w:p>
    <w:p w14:paraId="02FE201F" w14:textId="220FD016" w:rsidR="00CD2F87" w:rsidRPr="00764D80" w:rsidRDefault="00CD2F87" w:rsidP="00CD2F87">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Zvērtināta revidenta pakalpojums konsolidētā 2020.gada pārskata revīzijai</w:t>
      </w:r>
      <w:r w:rsidRPr="00764D80">
        <w:rPr>
          <w:rFonts w:ascii="Times New Roman" w:eastAsia="Times New Roman" w:hAnsi="Times New Roman" w:cs="Times New Roman"/>
          <w:b/>
          <w:caps/>
          <w:sz w:val="24"/>
          <w:szCs w:val="24"/>
        </w:rPr>
        <w:t>.</w:t>
      </w:r>
    </w:p>
    <w:p w14:paraId="6A230360" w14:textId="6D2424D9" w:rsidR="00CD2F87" w:rsidRPr="00764D80" w:rsidRDefault="00CD2F87" w:rsidP="00CD2F87">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764D80">
        <w:rPr>
          <w:rFonts w:ascii="Times New Roman" w:eastAsia="Times New Roman" w:hAnsi="Times New Roman" w:cs="Times New Roman"/>
          <w:b/>
          <w:caps/>
          <w:color w:val="000000"/>
          <w:sz w:val="28"/>
          <w:szCs w:val="28"/>
          <w:lang w:eastAsia="lv-LV"/>
        </w:rPr>
        <w:t>ID Nr. BNP TI 2020/12</w:t>
      </w:r>
      <w:r>
        <w:rPr>
          <w:rFonts w:ascii="Times New Roman" w:eastAsia="Times New Roman" w:hAnsi="Times New Roman" w:cs="Times New Roman"/>
          <w:b/>
          <w:caps/>
          <w:color w:val="000000"/>
          <w:sz w:val="28"/>
          <w:szCs w:val="28"/>
          <w:lang w:eastAsia="lv-LV"/>
        </w:rPr>
        <w:t>4</w:t>
      </w:r>
    </w:p>
    <w:p w14:paraId="5C4569F8" w14:textId="77777777" w:rsidR="00CD2F87" w:rsidRPr="00764D80" w:rsidRDefault="00CD2F87" w:rsidP="00CD2F87">
      <w:pPr>
        <w:spacing w:after="0" w:line="240" w:lineRule="auto"/>
        <w:jc w:val="center"/>
        <w:rPr>
          <w:rFonts w:ascii="Times New Roman" w:eastAsia="Times New Roman" w:hAnsi="Times New Roman" w:cs="Times New Roman"/>
          <w:b/>
          <w:bCs/>
          <w:sz w:val="24"/>
          <w:szCs w:val="24"/>
          <w:lang w:eastAsia="lv-LV"/>
        </w:rPr>
      </w:pPr>
    </w:p>
    <w:p w14:paraId="6DFF35BE" w14:textId="77777777" w:rsidR="00CD2F87" w:rsidRPr="00764D80" w:rsidRDefault="00CD2F87" w:rsidP="00CD2F87">
      <w:pPr>
        <w:spacing w:after="0" w:line="240" w:lineRule="auto"/>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5332"/>
      </w:tblGrid>
      <w:tr w:rsidR="00CD2F87" w:rsidRPr="00764D80" w14:paraId="791D32E2" w14:textId="77777777" w:rsidTr="00B9551C">
        <w:trPr>
          <w:jc w:val="center"/>
        </w:trPr>
        <w:tc>
          <w:tcPr>
            <w:tcW w:w="4014" w:type="dxa"/>
            <w:tcBorders>
              <w:top w:val="single" w:sz="4" w:space="0" w:color="auto"/>
              <w:left w:val="single" w:sz="4" w:space="0" w:color="auto"/>
              <w:bottom w:val="single" w:sz="4" w:space="0" w:color="auto"/>
              <w:right w:val="single" w:sz="4" w:space="0" w:color="auto"/>
            </w:tcBorders>
            <w:hideMark/>
          </w:tcPr>
          <w:p w14:paraId="72BDB461" w14:textId="77777777" w:rsidR="00CD2F87" w:rsidRPr="00764D80" w:rsidRDefault="00CD2F87" w:rsidP="00B9551C">
            <w:pPr>
              <w:keepNext/>
              <w:spacing w:after="0" w:line="240" w:lineRule="auto"/>
              <w:outlineLvl w:val="0"/>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72BDDEE7"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Balvu novada pašvaldība</w:t>
            </w:r>
          </w:p>
        </w:tc>
      </w:tr>
      <w:tr w:rsidR="00CD2F87" w:rsidRPr="00764D80" w14:paraId="223E0368" w14:textId="77777777" w:rsidTr="00B9551C">
        <w:trPr>
          <w:jc w:val="center"/>
        </w:trPr>
        <w:tc>
          <w:tcPr>
            <w:tcW w:w="4014" w:type="dxa"/>
            <w:tcBorders>
              <w:top w:val="single" w:sz="4" w:space="0" w:color="auto"/>
              <w:left w:val="single" w:sz="4" w:space="0" w:color="auto"/>
              <w:bottom w:val="single" w:sz="4" w:space="0" w:color="auto"/>
              <w:right w:val="single" w:sz="4" w:space="0" w:color="auto"/>
            </w:tcBorders>
            <w:hideMark/>
          </w:tcPr>
          <w:p w14:paraId="703608C0"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63FAA94E"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90009115622</w:t>
            </w:r>
          </w:p>
        </w:tc>
      </w:tr>
      <w:tr w:rsidR="00CD2F87" w:rsidRPr="00764D80" w14:paraId="1CD1A63A" w14:textId="77777777" w:rsidTr="00B9551C">
        <w:trPr>
          <w:jc w:val="center"/>
        </w:trPr>
        <w:tc>
          <w:tcPr>
            <w:tcW w:w="4014" w:type="dxa"/>
            <w:tcBorders>
              <w:top w:val="single" w:sz="4" w:space="0" w:color="auto"/>
              <w:left w:val="single" w:sz="4" w:space="0" w:color="auto"/>
              <w:bottom w:val="single" w:sz="4" w:space="0" w:color="auto"/>
              <w:right w:val="single" w:sz="4" w:space="0" w:color="auto"/>
            </w:tcBorders>
            <w:hideMark/>
          </w:tcPr>
          <w:p w14:paraId="4015801A"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13E03EB0"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Bērzpils iela 1A, Balvi, Balvu novads, LV-4501</w:t>
            </w:r>
          </w:p>
        </w:tc>
      </w:tr>
      <w:tr w:rsidR="00CD2F87" w:rsidRPr="00764D80" w14:paraId="046B8525" w14:textId="77777777" w:rsidTr="00B9551C">
        <w:trPr>
          <w:jc w:val="center"/>
        </w:trPr>
        <w:tc>
          <w:tcPr>
            <w:tcW w:w="4014" w:type="dxa"/>
            <w:tcBorders>
              <w:top w:val="single" w:sz="4" w:space="0" w:color="auto"/>
              <w:left w:val="single" w:sz="4" w:space="0" w:color="auto"/>
              <w:bottom w:val="single" w:sz="4" w:space="0" w:color="auto"/>
              <w:right w:val="single" w:sz="4" w:space="0" w:color="auto"/>
            </w:tcBorders>
            <w:hideMark/>
          </w:tcPr>
          <w:p w14:paraId="31E2D311"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44779D58" w14:textId="661D6370" w:rsidR="00CD2F87" w:rsidRPr="00764D80" w:rsidRDefault="00CD2F87" w:rsidP="00CD2F87">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Balvu novada pašvaldības </w:t>
            </w:r>
            <w:r>
              <w:rPr>
                <w:rFonts w:ascii="Times New Roman" w:eastAsia="Times New Roman" w:hAnsi="Times New Roman" w:cs="Times New Roman"/>
                <w:sz w:val="24"/>
                <w:szCs w:val="24"/>
                <w:lang w:eastAsia="lv-LV"/>
              </w:rPr>
              <w:t>galvenā grāmatvede Daina Pavlovska</w:t>
            </w:r>
            <w:r w:rsidRPr="00764D80">
              <w:rPr>
                <w:rFonts w:ascii="Times New Roman" w:eastAsia="Times New Roman" w:hAnsi="Times New Roman" w:cs="Times New Roman"/>
                <w:sz w:val="24"/>
                <w:szCs w:val="24"/>
                <w:lang w:eastAsia="lv-LV"/>
              </w:rPr>
              <w:t>, tālr. 6452</w:t>
            </w:r>
            <w:r>
              <w:rPr>
                <w:rFonts w:ascii="Times New Roman" w:eastAsia="Times New Roman" w:hAnsi="Times New Roman" w:cs="Times New Roman"/>
                <w:sz w:val="24"/>
                <w:szCs w:val="24"/>
                <w:lang w:eastAsia="lv-LV"/>
              </w:rPr>
              <w:t>21135</w:t>
            </w:r>
            <w:r w:rsidRPr="00764D80">
              <w:rPr>
                <w:rFonts w:ascii="Times New Roman" w:eastAsia="Times New Roman" w:hAnsi="Times New Roman" w:cs="Times New Roman"/>
                <w:sz w:val="24"/>
                <w:szCs w:val="24"/>
                <w:lang w:eastAsia="lv-LV"/>
              </w:rPr>
              <w:t xml:space="preserve">,  </w:t>
            </w:r>
          </w:p>
          <w:p w14:paraId="3BDC1056" w14:textId="7E22FA11"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e-pasts: </w:t>
            </w:r>
            <w:hyperlink r:id="rId5" w:history="1">
              <w:r w:rsidRPr="003755C6">
                <w:rPr>
                  <w:rStyle w:val="Hyperlink"/>
                  <w:rFonts w:ascii="Times New Roman" w:eastAsia="Times New Roman" w:hAnsi="Times New Roman" w:cs="Times New Roman"/>
                  <w:sz w:val="24"/>
                  <w:szCs w:val="24"/>
                  <w:lang w:eastAsia="lv-LV"/>
                </w:rPr>
                <w:t>daina.pavlovska</w:t>
              </w:r>
              <w:r w:rsidRPr="003755C6">
                <w:rPr>
                  <w:rStyle w:val="Hyperlink"/>
                  <w:rFonts w:ascii="Times New Roman" w:eastAsia="Times New Roman" w:hAnsi="Times New Roman" w:cs="Times New Roman"/>
                  <w:sz w:val="24"/>
                  <w:szCs w:val="24"/>
                  <w:lang w:eastAsia="lv-LV"/>
                </w:rPr>
                <w:t>@balvi.lv</w:t>
              </w:r>
            </w:hyperlink>
            <w:r w:rsidRPr="00764D80">
              <w:rPr>
                <w:rFonts w:ascii="Times New Roman" w:eastAsia="Times New Roman" w:hAnsi="Times New Roman" w:cs="Times New Roman"/>
                <w:sz w:val="24"/>
                <w:szCs w:val="24"/>
                <w:lang w:eastAsia="lv-LV"/>
              </w:rPr>
              <w:t xml:space="preserve"> </w:t>
            </w:r>
          </w:p>
        </w:tc>
      </w:tr>
      <w:tr w:rsidR="00CD2F87" w:rsidRPr="00764D80" w14:paraId="2F77495D" w14:textId="77777777" w:rsidTr="00B9551C">
        <w:trPr>
          <w:trHeight w:val="318"/>
          <w:jc w:val="center"/>
        </w:trPr>
        <w:tc>
          <w:tcPr>
            <w:tcW w:w="4014" w:type="dxa"/>
            <w:tcBorders>
              <w:top w:val="single" w:sz="4" w:space="0" w:color="auto"/>
              <w:left w:val="single" w:sz="4" w:space="0" w:color="auto"/>
              <w:bottom w:val="single" w:sz="4" w:space="0" w:color="auto"/>
              <w:right w:val="single" w:sz="4" w:space="0" w:color="auto"/>
            </w:tcBorders>
            <w:hideMark/>
          </w:tcPr>
          <w:p w14:paraId="2BDF7E03"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37F1FAF4"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Balvu novada pašvaldības juriskonsulte </w:t>
            </w:r>
          </w:p>
          <w:p w14:paraId="59352F84" w14:textId="77777777" w:rsidR="00CD2F87" w:rsidRPr="00764D80" w:rsidRDefault="00CD2F87" w:rsidP="00B9551C">
            <w:pPr>
              <w:spacing w:after="0" w:line="240" w:lineRule="auto"/>
              <w:jc w:val="center"/>
              <w:rPr>
                <w:rFonts w:ascii="Times New Roman" w:eastAsia="Times New Roman" w:hAnsi="Times New Roman" w:cs="Times New Roman"/>
                <w:color w:val="000000"/>
                <w:sz w:val="24"/>
                <w:szCs w:val="24"/>
                <w:lang w:eastAsia="lv-LV"/>
              </w:rPr>
            </w:pPr>
            <w:r w:rsidRPr="00764D80">
              <w:rPr>
                <w:rFonts w:ascii="Times New Roman" w:eastAsia="Times New Roman" w:hAnsi="Times New Roman" w:cs="Times New Roman"/>
                <w:color w:val="000000"/>
                <w:sz w:val="24"/>
                <w:szCs w:val="24"/>
                <w:lang w:eastAsia="lv-LV"/>
              </w:rPr>
              <w:t xml:space="preserve">Inga Puriņa - Eglīte, tālr. 64520931, mob.25725572, </w:t>
            </w:r>
          </w:p>
          <w:p w14:paraId="686CC2BA"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color w:val="000000"/>
                <w:sz w:val="24"/>
                <w:szCs w:val="24"/>
                <w:lang w:eastAsia="lv-LV"/>
              </w:rPr>
              <w:t xml:space="preserve">e-pasts: </w:t>
            </w:r>
            <w:hyperlink r:id="rId6" w:history="1">
              <w:r w:rsidRPr="00764D80">
                <w:rPr>
                  <w:rFonts w:ascii="Times New Roman" w:eastAsia="Calibri" w:hAnsi="Times New Roman" w:cs="Times New Roman"/>
                  <w:color w:val="0000FF"/>
                  <w:u w:val="single"/>
                  <w:lang w:eastAsia="lv-LV"/>
                </w:rPr>
                <w:t>inga.purina.eglite@balvi.lv</w:t>
              </w:r>
            </w:hyperlink>
            <w:r w:rsidRPr="00764D80">
              <w:rPr>
                <w:rFonts w:ascii="Times New Roman" w:eastAsia="Times New Roman" w:hAnsi="Times New Roman" w:cs="Times New Roman"/>
                <w:color w:val="000000"/>
                <w:sz w:val="24"/>
                <w:szCs w:val="24"/>
                <w:lang w:eastAsia="lv-LV"/>
              </w:rPr>
              <w:t xml:space="preserve"> </w:t>
            </w:r>
          </w:p>
        </w:tc>
      </w:tr>
      <w:tr w:rsidR="00CD2F87" w:rsidRPr="00764D80" w14:paraId="758E100F" w14:textId="77777777" w:rsidTr="00B9551C">
        <w:trPr>
          <w:trHeight w:val="256"/>
          <w:jc w:val="center"/>
        </w:trPr>
        <w:tc>
          <w:tcPr>
            <w:tcW w:w="4014" w:type="dxa"/>
            <w:tcBorders>
              <w:top w:val="single" w:sz="4" w:space="0" w:color="auto"/>
              <w:left w:val="single" w:sz="4" w:space="0" w:color="auto"/>
              <w:bottom w:val="single" w:sz="4" w:space="0" w:color="auto"/>
              <w:right w:val="single" w:sz="4" w:space="0" w:color="auto"/>
            </w:tcBorders>
            <w:hideMark/>
          </w:tcPr>
          <w:p w14:paraId="0E464EED"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3A4EA148"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64522453</w:t>
            </w:r>
          </w:p>
        </w:tc>
      </w:tr>
      <w:tr w:rsidR="00CD2F87" w:rsidRPr="00764D80" w14:paraId="68894AC1" w14:textId="77777777" w:rsidTr="00B9551C">
        <w:trPr>
          <w:trHeight w:val="323"/>
          <w:jc w:val="center"/>
        </w:trPr>
        <w:tc>
          <w:tcPr>
            <w:tcW w:w="4014" w:type="dxa"/>
            <w:tcBorders>
              <w:top w:val="single" w:sz="4" w:space="0" w:color="auto"/>
              <w:left w:val="single" w:sz="4" w:space="0" w:color="auto"/>
              <w:bottom w:val="single" w:sz="4" w:space="0" w:color="auto"/>
              <w:right w:val="single" w:sz="4" w:space="0" w:color="auto"/>
            </w:tcBorders>
            <w:hideMark/>
          </w:tcPr>
          <w:p w14:paraId="660B0589"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4FE03CCC"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 xml:space="preserve">dome@balvi.lv </w:t>
            </w:r>
          </w:p>
        </w:tc>
      </w:tr>
      <w:tr w:rsidR="00CD2F87" w:rsidRPr="00764D80" w14:paraId="1FE8CE7D" w14:textId="77777777" w:rsidTr="00B9551C">
        <w:trPr>
          <w:trHeight w:val="181"/>
          <w:jc w:val="center"/>
        </w:trPr>
        <w:tc>
          <w:tcPr>
            <w:tcW w:w="4014" w:type="dxa"/>
            <w:tcBorders>
              <w:top w:val="single" w:sz="4" w:space="0" w:color="auto"/>
              <w:left w:val="single" w:sz="4" w:space="0" w:color="auto"/>
              <w:bottom w:val="single" w:sz="4" w:space="0" w:color="auto"/>
              <w:right w:val="single" w:sz="4" w:space="0" w:color="auto"/>
            </w:tcBorders>
            <w:hideMark/>
          </w:tcPr>
          <w:p w14:paraId="7605B67C"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5436B439" w14:textId="77777777" w:rsidR="00CD2F87" w:rsidRPr="00764D80" w:rsidRDefault="00CD2F87" w:rsidP="00B9551C">
            <w:pPr>
              <w:spacing w:after="0" w:line="240" w:lineRule="auto"/>
              <w:jc w:val="center"/>
              <w:rPr>
                <w:rFonts w:ascii="Times New Roman" w:eastAsia="Times New Roman" w:hAnsi="Times New Roman" w:cs="Times New Roman"/>
                <w:kern w:val="32"/>
                <w:sz w:val="24"/>
                <w:szCs w:val="24"/>
                <w:lang w:eastAsia="lv-LV"/>
              </w:rPr>
            </w:pPr>
            <w:r w:rsidRPr="00764D80">
              <w:rPr>
                <w:rFonts w:ascii="Times New Roman" w:eastAsia="Times New Roman" w:hAnsi="Times New Roman" w:cs="Times New Roman"/>
                <w:kern w:val="32"/>
                <w:sz w:val="24"/>
                <w:szCs w:val="24"/>
                <w:lang w:eastAsia="lv-LV"/>
              </w:rPr>
              <w:t xml:space="preserve">pirmdienās 8:30-18:00; </w:t>
            </w:r>
          </w:p>
          <w:p w14:paraId="51ACCE3D" w14:textId="77777777" w:rsidR="00CD2F87" w:rsidRPr="00764D80" w:rsidRDefault="00CD2F87" w:rsidP="00B9551C">
            <w:pPr>
              <w:spacing w:after="0" w:line="240" w:lineRule="auto"/>
              <w:jc w:val="center"/>
              <w:rPr>
                <w:rFonts w:ascii="Times New Roman" w:eastAsia="Times New Roman" w:hAnsi="Times New Roman" w:cs="Times New Roman"/>
                <w:kern w:val="32"/>
                <w:sz w:val="24"/>
                <w:szCs w:val="24"/>
                <w:lang w:eastAsia="lv-LV"/>
              </w:rPr>
            </w:pPr>
            <w:r w:rsidRPr="00764D80">
              <w:rPr>
                <w:rFonts w:ascii="Times New Roman" w:eastAsia="Times New Roman" w:hAnsi="Times New Roman" w:cs="Times New Roman"/>
                <w:kern w:val="32"/>
                <w:sz w:val="24"/>
                <w:szCs w:val="24"/>
                <w:lang w:eastAsia="lv-LV"/>
              </w:rPr>
              <w:t xml:space="preserve">otrdienās, trešdienās un ceturtdienās 8:30-17:00; </w:t>
            </w:r>
          </w:p>
          <w:p w14:paraId="6D70EAB3"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r w:rsidRPr="00764D80">
              <w:rPr>
                <w:rFonts w:ascii="Times New Roman" w:eastAsia="Times New Roman" w:hAnsi="Times New Roman" w:cs="Times New Roman"/>
                <w:kern w:val="32"/>
                <w:sz w:val="24"/>
                <w:szCs w:val="24"/>
                <w:lang w:eastAsia="lv-LV"/>
              </w:rPr>
              <w:t>piektdienās 8:30-16:00</w:t>
            </w:r>
          </w:p>
        </w:tc>
      </w:tr>
    </w:tbl>
    <w:p w14:paraId="414655D2" w14:textId="77777777" w:rsidR="00CD2F87" w:rsidRPr="00764D80" w:rsidRDefault="00CD2F87" w:rsidP="00CD2F87">
      <w:pPr>
        <w:spacing w:after="0" w:line="240" w:lineRule="auto"/>
        <w:jc w:val="center"/>
        <w:rPr>
          <w:rFonts w:ascii="Times New Roman" w:eastAsia="Times New Roman" w:hAnsi="Times New Roman" w:cs="Times New Roman"/>
          <w:b/>
          <w:bCs/>
          <w:sz w:val="24"/>
          <w:szCs w:val="24"/>
          <w:lang w:eastAsia="lv-LV"/>
        </w:rPr>
      </w:pPr>
    </w:p>
    <w:p w14:paraId="42572CE9" w14:textId="18DC28EC" w:rsidR="00CD2F87" w:rsidRPr="00764D80" w:rsidRDefault="00CD2F87" w:rsidP="00CD2F87">
      <w:pPr>
        <w:widowControl w:val="0"/>
        <w:numPr>
          <w:ilvl w:val="0"/>
          <w:numId w:val="1"/>
        </w:numPr>
        <w:suppressAutoHyphens/>
        <w:spacing w:after="0" w:line="240" w:lineRule="auto"/>
        <w:contextualSpacing/>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color w:val="000000"/>
          <w:sz w:val="24"/>
          <w:szCs w:val="24"/>
          <w:lang w:eastAsia="lv-LV"/>
        </w:rPr>
        <w:t xml:space="preserve">Tirgus izpētes priekšmets </w:t>
      </w:r>
      <w:r w:rsidRPr="00764D80">
        <w:rPr>
          <w:rFonts w:ascii="Times New Roman" w:eastAsia="Times New Roman" w:hAnsi="Times New Roman" w:cs="Times New Roman"/>
          <w:sz w:val="24"/>
          <w:szCs w:val="24"/>
          <w:lang w:eastAsia="lv-LV"/>
        </w:rPr>
        <w:t>ir</w:t>
      </w:r>
      <w:r w:rsidRPr="00764D80">
        <w:rPr>
          <w:rFonts w:ascii="Times New Roman" w:eastAsia="Calibri" w:hAnsi="Times New Roman" w:cs="Times New Roman"/>
          <w:sz w:val="24"/>
          <w:szCs w:val="24"/>
        </w:rPr>
        <w:t xml:space="preserve"> </w:t>
      </w:r>
      <w:r>
        <w:rPr>
          <w:rFonts w:ascii="Times New Roman" w:eastAsia="Calibri" w:hAnsi="Times New Roman" w:cs="Times New Roman"/>
          <w:sz w:val="24"/>
          <w:szCs w:val="24"/>
        </w:rPr>
        <w:t>zvērināta revidenta pakalpojums konsolidētā 2020.gada pārskata revīzijai</w:t>
      </w:r>
      <w:r w:rsidRPr="00764D80">
        <w:rPr>
          <w:rFonts w:ascii="Times New Roman" w:eastAsia="Times New Roman" w:hAnsi="Times New Roman" w:cs="Times New Roman"/>
          <w:sz w:val="24"/>
          <w:szCs w:val="24"/>
          <w:lang w:eastAsia="lv-LV"/>
        </w:rPr>
        <w:t xml:space="preserve"> atbilstoši </w:t>
      </w:r>
      <w:r>
        <w:rPr>
          <w:rFonts w:ascii="Times New Roman" w:eastAsia="Times New Roman" w:hAnsi="Times New Roman" w:cs="Times New Roman"/>
          <w:sz w:val="24"/>
          <w:szCs w:val="24"/>
          <w:lang w:eastAsia="lv-LV"/>
        </w:rPr>
        <w:t>darba uzdevumam</w:t>
      </w:r>
      <w:r w:rsidRPr="00764D80">
        <w:rPr>
          <w:rFonts w:ascii="Times New Roman" w:eastAsia="Times New Roman" w:hAnsi="Times New Roman" w:cs="Times New Roman"/>
          <w:sz w:val="24"/>
          <w:szCs w:val="24"/>
          <w:lang w:eastAsia="lv-LV"/>
        </w:rPr>
        <w:t xml:space="preserve"> (1.pielikums).</w:t>
      </w:r>
    </w:p>
    <w:p w14:paraId="2562B565" w14:textId="538F5BDE" w:rsidR="00CD2F87" w:rsidRPr="00764D80" w:rsidRDefault="00CD2F87" w:rsidP="00CD2F8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color w:val="000000"/>
          <w:sz w:val="24"/>
          <w:szCs w:val="24"/>
          <w:lang w:eastAsia="lv-LV"/>
        </w:rPr>
        <w:t xml:space="preserve">Līguma  izpildes termiņš: no līguma noslēgšanas </w:t>
      </w:r>
      <w:r w:rsidRPr="00764D80">
        <w:rPr>
          <w:rFonts w:ascii="Times New Roman" w:eastAsia="Times New Roman" w:hAnsi="Times New Roman" w:cs="Times New Roman"/>
          <w:b/>
          <w:bCs/>
          <w:sz w:val="24"/>
          <w:szCs w:val="24"/>
          <w:lang w:eastAsia="lv-LV"/>
        </w:rPr>
        <w:t>līdz 202</w:t>
      </w:r>
      <w:r>
        <w:rPr>
          <w:rFonts w:ascii="Times New Roman" w:eastAsia="Times New Roman" w:hAnsi="Times New Roman" w:cs="Times New Roman"/>
          <w:b/>
          <w:bCs/>
          <w:sz w:val="24"/>
          <w:szCs w:val="24"/>
          <w:lang w:eastAsia="lv-LV"/>
        </w:rPr>
        <w:t>1</w:t>
      </w:r>
      <w:r w:rsidRPr="00764D80">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30.aprīlim</w:t>
      </w:r>
      <w:r w:rsidRPr="00764D80">
        <w:rPr>
          <w:rFonts w:ascii="Times New Roman" w:eastAsia="Times New Roman" w:hAnsi="Times New Roman" w:cs="Times New Roman"/>
          <w:color w:val="000000"/>
          <w:sz w:val="24"/>
          <w:szCs w:val="24"/>
          <w:lang w:eastAsia="lv-LV"/>
        </w:rPr>
        <w:t>.</w:t>
      </w:r>
    </w:p>
    <w:p w14:paraId="56D5B9DC" w14:textId="77777777" w:rsidR="00CD2F87" w:rsidRPr="00764D80" w:rsidRDefault="00CD2F87" w:rsidP="00CD2F87">
      <w:pPr>
        <w:numPr>
          <w:ilvl w:val="0"/>
          <w:numId w:val="1"/>
        </w:numPr>
        <w:spacing w:line="256" w:lineRule="auto"/>
        <w:contextualSpacing/>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Līgums tiks slēgts ar tirgus izpētes uzvarētāju. Līgumu slēgs Balvu novada pašvaldība.</w:t>
      </w:r>
    </w:p>
    <w:p w14:paraId="6048026A" w14:textId="77777777" w:rsidR="00CD2F87" w:rsidRPr="00764D80" w:rsidRDefault="00CD2F87" w:rsidP="00CD2F87">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Piedāvājumā jābūt iekļautām visām izmaksām, kas varētu rasties līguma izpildes laikā. </w:t>
      </w:r>
    </w:p>
    <w:p w14:paraId="45918003" w14:textId="77777777" w:rsidR="00CD2F87" w:rsidRPr="00764D80" w:rsidRDefault="00CD2F87" w:rsidP="00CD2F87">
      <w:pPr>
        <w:numPr>
          <w:ilvl w:val="0"/>
          <w:numId w:val="1"/>
        </w:numPr>
        <w:tabs>
          <w:tab w:val="left" w:pos="0"/>
        </w:tabs>
        <w:spacing w:after="0" w:line="240" w:lineRule="auto"/>
        <w:contextualSpacing/>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Piedāvātajai cenai jābūt nemainīgai visā līguma darbības laikā.</w:t>
      </w:r>
    </w:p>
    <w:p w14:paraId="79E8D551" w14:textId="77777777" w:rsidR="00CD2F87" w:rsidRPr="00764D80" w:rsidRDefault="00CD2F87" w:rsidP="00CD2F8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744C89A5" w14:textId="6D827AE4" w:rsidR="00CD2F87" w:rsidRPr="00764D80" w:rsidRDefault="00CD2F87" w:rsidP="00CD2F8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b/>
          <w:sz w:val="24"/>
          <w:szCs w:val="24"/>
        </w:rPr>
        <w:t>Prasības pretendentiem:</w:t>
      </w:r>
      <w:r w:rsidRPr="00764D80">
        <w:rPr>
          <w:rFonts w:ascii="Times New Roman" w:eastAsia="Times New Roman" w:hAnsi="Times New Roman" w:cs="Times New Roman"/>
          <w:sz w:val="24"/>
          <w:szCs w:val="24"/>
        </w:rPr>
        <w:t xml:space="preserve"> Nepieciešama iepriekšēja pieredze attiecīgajā jomā. Speciālistiem jābūt ar atbilstošu kvalifikāciju</w:t>
      </w:r>
      <w:r w:rsidR="001F48AF">
        <w:rPr>
          <w:rFonts w:ascii="Times New Roman" w:eastAsia="Times New Roman" w:hAnsi="Times New Roman" w:cs="Times New Roman"/>
          <w:sz w:val="24"/>
          <w:szCs w:val="24"/>
        </w:rPr>
        <w:t xml:space="preserve"> – zvērināts revidents</w:t>
      </w:r>
      <w:r w:rsidRPr="00764D80">
        <w:rPr>
          <w:rFonts w:ascii="Times New Roman" w:eastAsia="Times New Roman" w:hAnsi="Times New Roman" w:cs="Times New Roman"/>
          <w:sz w:val="24"/>
          <w:szCs w:val="24"/>
        </w:rPr>
        <w:t>. Obligātas latviešu valodas zināšanas.</w:t>
      </w:r>
    </w:p>
    <w:p w14:paraId="37497DA5" w14:textId="77777777" w:rsidR="00CD2F87" w:rsidRPr="00764D80" w:rsidRDefault="00CD2F87" w:rsidP="00CD2F87">
      <w:pPr>
        <w:widowControl w:val="0"/>
        <w:numPr>
          <w:ilvl w:val="0"/>
          <w:numId w:val="1"/>
        </w:numPr>
        <w:suppressAutoHyphens/>
        <w:spacing w:after="0" w:line="240" w:lineRule="auto"/>
        <w:contextualSpacing/>
        <w:jc w:val="both"/>
        <w:rPr>
          <w:rFonts w:ascii="Times New Roman" w:eastAsia="Calibri" w:hAnsi="Times New Roman" w:cs="Times New Roman"/>
          <w:b/>
          <w:bCs/>
          <w:sz w:val="24"/>
          <w:szCs w:val="24"/>
          <w:lang w:eastAsia="ar-SA"/>
        </w:rPr>
      </w:pPr>
      <w:r w:rsidRPr="00764D80">
        <w:rPr>
          <w:rFonts w:ascii="Times New Roman" w:eastAsia="Calibri" w:hAnsi="Times New Roman" w:cs="Times New Roman"/>
          <w:b/>
          <w:bCs/>
          <w:sz w:val="24"/>
          <w:szCs w:val="24"/>
          <w:lang w:eastAsia="ar-SA"/>
        </w:rPr>
        <w:t>Iesniedzamie dokumenti:</w:t>
      </w:r>
    </w:p>
    <w:p w14:paraId="196602C7" w14:textId="77777777" w:rsidR="00CD2F87" w:rsidRPr="00764D80" w:rsidRDefault="00CD2F87" w:rsidP="00CD2F87">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bookmarkStart w:id="0" w:name="_Hlk51662674"/>
      <w:r w:rsidRPr="00764D80">
        <w:rPr>
          <w:rFonts w:ascii="Times New Roman" w:eastAsia="Calibri" w:hAnsi="Times New Roman" w:cs="Times New Roman"/>
          <w:sz w:val="24"/>
          <w:szCs w:val="24"/>
          <w:lang w:eastAsia="ar-SA"/>
        </w:rPr>
        <w:t>aizpildīts Pielikums Nr.2.</w:t>
      </w:r>
    </w:p>
    <w:bookmarkEnd w:id="0"/>
    <w:p w14:paraId="79854BFB" w14:textId="77777777" w:rsidR="00CD2F87" w:rsidRPr="00764D80" w:rsidRDefault="00CD2F87" w:rsidP="00CD2F87">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aizpildīts Pielikums Nr.3.</w:t>
      </w:r>
    </w:p>
    <w:p w14:paraId="09C0C529" w14:textId="0EEA2118" w:rsidR="00CD2F87" w:rsidRPr="00764D80" w:rsidRDefault="00CD2F87" w:rsidP="00CD2F87">
      <w:pPr>
        <w:numPr>
          <w:ilvl w:val="1"/>
          <w:numId w:val="1"/>
        </w:numPr>
        <w:spacing w:line="254" w:lineRule="auto"/>
        <w:contextualSpacing/>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apraksts par iepriekšējo pieredzi.</w:t>
      </w:r>
    </w:p>
    <w:p w14:paraId="43587BCE" w14:textId="77777777" w:rsidR="00CD2F87" w:rsidRPr="00764D80" w:rsidRDefault="00CD2F87" w:rsidP="00CD2F87">
      <w:pPr>
        <w:numPr>
          <w:ilvl w:val="1"/>
          <w:numId w:val="1"/>
        </w:numPr>
        <w:spacing w:line="254" w:lineRule="auto"/>
        <w:contextualSpacing/>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kvalifikāciju apliecinošs dokuments.</w:t>
      </w:r>
    </w:p>
    <w:p w14:paraId="3492535F" w14:textId="77777777" w:rsidR="00CD2F87" w:rsidRPr="00764D80" w:rsidRDefault="00CD2F87" w:rsidP="00CD2F87">
      <w:pPr>
        <w:widowControl w:val="0"/>
        <w:numPr>
          <w:ilvl w:val="1"/>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Citi dokumenti, ko pretendents uzskata par nepieciešamu iesniegt un kas pierāda pretendenta atbilstību prasībām.</w:t>
      </w:r>
    </w:p>
    <w:p w14:paraId="6C952C90" w14:textId="582F13D6" w:rsidR="00CD2F87" w:rsidRPr="00764D80" w:rsidRDefault="00CD2F87" w:rsidP="00CD2F8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Calibri" w:hAnsi="Times New Roman" w:cs="Times New Roman"/>
          <w:b/>
          <w:bCs/>
          <w:sz w:val="24"/>
          <w:szCs w:val="24"/>
          <w:lang w:eastAsia="ar-SA"/>
        </w:rPr>
        <w:t>Apmaksas noteikumi:</w:t>
      </w:r>
      <w:r w:rsidRPr="00764D80">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starpposma revīzijas samaksa līdz 2020.gada 31.decembrim un gala rēķina samaksa pēc ziņojuma nodošanas pašvaldībai </w:t>
      </w:r>
      <w:r w:rsidRPr="00764D80">
        <w:rPr>
          <w:rFonts w:ascii="Times New Roman" w:eastAsia="Calibri" w:hAnsi="Times New Roman" w:cs="Times New Roman"/>
          <w:sz w:val="24"/>
          <w:szCs w:val="24"/>
          <w:lang w:eastAsia="ar-SA"/>
        </w:rPr>
        <w:t>10 (desmit) darba dienu laikā.</w:t>
      </w:r>
    </w:p>
    <w:p w14:paraId="31DB9456" w14:textId="74D5D0BB" w:rsidR="00CD2F87" w:rsidRPr="00764D80" w:rsidRDefault="00CD2F87" w:rsidP="00CD2F87">
      <w:pPr>
        <w:widowControl w:val="0"/>
        <w:numPr>
          <w:ilvl w:val="0"/>
          <w:numId w:val="1"/>
        </w:numPr>
        <w:suppressAutoHyphens/>
        <w:spacing w:after="0" w:line="240" w:lineRule="auto"/>
        <w:contextualSpacing/>
        <w:jc w:val="both"/>
        <w:rPr>
          <w:rFonts w:ascii="Times New Roman" w:eastAsia="Calibri" w:hAnsi="Times New Roman" w:cs="Times New Roman"/>
          <w:sz w:val="24"/>
          <w:szCs w:val="24"/>
          <w:lang w:eastAsia="ar-SA"/>
        </w:rPr>
      </w:pPr>
      <w:r w:rsidRPr="00764D80">
        <w:rPr>
          <w:rFonts w:ascii="Times New Roman" w:eastAsia="Times New Roman" w:hAnsi="Times New Roman" w:cs="Times New Roman"/>
          <w:b/>
          <w:bCs/>
          <w:sz w:val="24"/>
          <w:szCs w:val="24"/>
        </w:rPr>
        <w:t>Piedāvājums jāiesniedz līdz</w:t>
      </w:r>
      <w:r w:rsidRPr="00764D80">
        <w:rPr>
          <w:rFonts w:ascii="Times New Roman" w:eastAsia="Times New Roman" w:hAnsi="Times New Roman" w:cs="Times New Roman"/>
          <w:sz w:val="24"/>
          <w:szCs w:val="24"/>
        </w:rPr>
        <w:t xml:space="preserve"> </w:t>
      </w:r>
      <w:r w:rsidRPr="00764D80">
        <w:rPr>
          <w:rFonts w:ascii="Times New Roman" w:eastAsia="Times New Roman" w:hAnsi="Times New Roman" w:cs="Times New Roman"/>
          <w:b/>
          <w:sz w:val="24"/>
          <w:szCs w:val="24"/>
        </w:rPr>
        <w:t xml:space="preserve">2020.gada </w:t>
      </w:r>
      <w:r>
        <w:rPr>
          <w:rFonts w:ascii="Times New Roman" w:eastAsia="Times New Roman" w:hAnsi="Times New Roman" w:cs="Times New Roman"/>
          <w:b/>
          <w:sz w:val="24"/>
          <w:szCs w:val="24"/>
        </w:rPr>
        <w:t>7</w:t>
      </w:r>
      <w:r w:rsidRPr="00764D80">
        <w:rPr>
          <w:rFonts w:ascii="Times New Roman" w:eastAsia="Times New Roman" w:hAnsi="Times New Roman" w:cs="Times New Roman"/>
          <w:b/>
          <w:sz w:val="24"/>
          <w:szCs w:val="24"/>
        </w:rPr>
        <w:t>.oktobrim plkst.1</w:t>
      </w:r>
      <w:r>
        <w:rPr>
          <w:rFonts w:ascii="Times New Roman" w:eastAsia="Times New Roman" w:hAnsi="Times New Roman" w:cs="Times New Roman"/>
          <w:b/>
          <w:sz w:val="24"/>
          <w:szCs w:val="24"/>
        </w:rPr>
        <w:t>1</w:t>
      </w:r>
      <w:r w:rsidRPr="00764D80">
        <w:rPr>
          <w:rFonts w:ascii="Times New Roman" w:eastAsia="Times New Roman" w:hAnsi="Times New Roman" w:cs="Times New Roman"/>
          <w:b/>
          <w:sz w:val="24"/>
          <w:szCs w:val="24"/>
        </w:rPr>
        <w:t xml:space="preserve">:00, Balvu novada pašvaldībā, Bērzpils ielā 1a, Balvos, Balvu novadā, LV-4501. </w:t>
      </w:r>
      <w:r w:rsidRPr="00764D80">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sidRPr="00764D80">
          <w:rPr>
            <w:rFonts w:ascii="Times New Roman" w:eastAsia="Calibri" w:hAnsi="Times New Roman" w:cs="Times New Roman"/>
            <w:color w:val="0000FF"/>
            <w:u w:val="single"/>
          </w:rPr>
          <w:t>tirgusizpetes@balvi.lv</w:t>
        </w:r>
      </w:hyperlink>
      <w:r w:rsidRPr="00764D80">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3C38E037" w14:textId="78BD5CD4" w:rsidR="00CD2F87" w:rsidRPr="00764D80" w:rsidRDefault="00CD2F87" w:rsidP="00CD2F87">
      <w:pPr>
        <w:spacing w:after="200" w:line="276" w:lineRule="auto"/>
        <w:rPr>
          <w:rFonts w:ascii="Times New Roman" w:eastAsia="Times New Roman" w:hAnsi="Times New Roman" w:cs="Times New Roman"/>
          <w:b/>
          <w:bCs/>
          <w:sz w:val="24"/>
          <w:szCs w:val="24"/>
          <w:lang w:eastAsia="lv-LV"/>
        </w:rPr>
      </w:pPr>
    </w:p>
    <w:p w14:paraId="5C752B92" w14:textId="77777777" w:rsidR="00A11175" w:rsidRDefault="00A11175">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6CFE79C4" w14:textId="139F2C5A" w:rsidR="00CD2F87" w:rsidRPr="00764D80" w:rsidRDefault="00CD2F87" w:rsidP="00CD2F87">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lastRenderedPageBreak/>
        <w:t>1.pielikums</w:t>
      </w:r>
    </w:p>
    <w:p w14:paraId="79924198" w14:textId="1AED02B0" w:rsidR="00CD2F87" w:rsidRPr="00764D80" w:rsidRDefault="00CD2F87" w:rsidP="00CD2F87">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Pie tirgus izpētes ar ID Nr. BNP TI 2020/12</w:t>
      </w:r>
      <w:r w:rsidR="00A11175">
        <w:rPr>
          <w:rFonts w:ascii="Times New Roman" w:eastAsia="Times New Roman" w:hAnsi="Times New Roman" w:cs="Times New Roman"/>
          <w:sz w:val="24"/>
          <w:szCs w:val="24"/>
          <w:lang w:eastAsia="lv-LV"/>
        </w:rPr>
        <w:t>4</w:t>
      </w:r>
    </w:p>
    <w:p w14:paraId="7AEB6BE9" w14:textId="77777777" w:rsidR="00CD2F87" w:rsidRPr="00764D80" w:rsidRDefault="00CD2F87" w:rsidP="00CD2F87">
      <w:pPr>
        <w:spacing w:after="0" w:line="240" w:lineRule="auto"/>
        <w:jc w:val="right"/>
        <w:rPr>
          <w:rFonts w:ascii="Times New Roman" w:eastAsia="Times New Roman" w:hAnsi="Times New Roman" w:cs="Times New Roman"/>
          <w:sz w:val="24"/>
          <w:szCs w:val="24"/>
          <w:lang w:eastAsia="lv-LV"/>
        </w:rPr>
      </w:pPr>
    </w:p>
    <w:p w14:paraId="3497C80D" w14:textId="55D38A2D" w:rsidR="00CD2F87" w:rsidRPr="00764D80" w:rsidRDefault="00A11175" w:rsidP="00CD2F8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DARBA UZDEVUMS</w:t>
      </w:r>
    </w:p>
    <w:p w14:paraId="3DE25EAF" w14:textId="46FAEC90" w:rsidR="00CD2F87" w:rsidRPr="00764D80" w:rsidRDefault="00A11175" w:rsidP="00CD2F87">
      <w:pPr>
        <w:spacing w:after="0" w:line="240" w:lineRule="auto"/>
        <w:jc w:val="center"/>
        <w:rPr>
          <w:rFonts w:ascii="Times New Roman" w:eastAsia="Times New Roman" w:hAnsi="Times New Roman" w:cs="Times New Roman"/>
          <w:b/>
          <w:caps/>
          <w:sz w:val="24"/>
          <w:szCs w:val="24"/>
        </w:rPr>
      </w:pPr>
      <w:r w:rsidRPr="00A11175">
        <w:rPr>
          <w:rFonts w:ascii="Times New Roman" w:eastAsia="Times New Roman" w:hAnsi="Times New Roman" w:cs="Times New Roman"/>
          <w:b/>
          <w:caps/>
          <w:sz w:val="24"/>
          <w:szCs w:val="24"/>
        </w:rPr>
        <w:t>ZVĒRTINĀTA REVIDENTA PAKALPOJUMS KONSOLIDĒTĀ 2020.GADA PĀRSKATA REVĪZIJAI</w:t>
      </w:r>
      <w:r w:rsidR="00CD2F87" w:rsidRPr="00764D80">
        <w:rPr>
          <w:rFonts w:ascii="Times New Roman" w:eastAsia="Times New Roman" w:hAnsi="Times New Roman" w:cs="Times New Roman"/>
          <w:b/>
          <w:caps/>
          <w:sz w:val="24"/>
          <w:szCs w:val="24"/>
        </w:rPr>
        <w:t>.</w:t>
      </w:r>
    </w:p>
    <w:p w14:paraId="30572FC0" w14:textId="20EEA567" w:rsidR="00CD2F87" w:rsidRPr="00764D80" w:rsidRDefault="00CD2F87" w:rsidP="00CD2F87">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764D80">
        <w:rPr>
          <w:rFonts w:ascii="Times New Roman" w:eastAsia="Times New Roman" w:hAnsi="Times New Roman" w:cs="Times New Roman"/>
          <w:b/>
          <w:caps/>
          <w:color w:val="000000"/>
          <w:sz w:val="28"/>
          <w:szCs w:val="28"/>
          <w:lang w:eastAsia="lv-LV"/>
        </w:rPr>
        <w:t>ID Nr. BNP TI 2020/12</w:t>
      </w:r>
      <w:r w:rsidR="00A11175">
        <w:rPr>
          <w:rFonts w:ascii="Times New Roman" w:eastAsia="Times New Roman" w:hAnsi="Times New Roman" w:cs="Times New Roman"/>
          <w:b/>
          <w:caps/>
          <w:color w:val="000000"/>
          <w:sz w:val="28"/>
          <w:szCs w:val="28"/>
          <w:lang w:eastAsia="lv-LV"/>
        </w:rPr>
        <w:t>4</w:t>
      </w:r>
    </w:p>
    <w:p w14:paraId="4A72A988" w14:textId="1B984880" w:rsidR="00A11175" w:rsidRDefault="00A11175" w:rsidP="00CD2F87">
      <w:pPr>
        <w:spacing w:after="0" w:line="240" w:lineRule="auto"/>
        <w:rPr>
          <w:rFonts w:ascii="Times New Roman" w:eastAsia="Times New Roman" w:hAnsi="Times New Roman" w:cs="Times New Roman"/>
          <w:b/>
          <w:bCs/>
          <w:sz w:val="24"/>
          <w:szCs w:val="24"/>
          <w:lang w:eastAsia="lv-LV"/>
        </w:rPr>
      </w:pPr>
    </w:p>
    <w:p w14:paraId="3C221CDC" w14:textId="03B9ECE8" w:rsidR="001F48AF" w:rsidRDefault="001F48AF" w:rsidP="00CD2F87">
      <w:pPr>
        <w:spacing w:after="0" w:line="240" w:lineRule="auto"/>
        <w:rPr>
          <w:rFonts w:ascii="Times New Roman" w:eastAsia="Times New Roman" w:hAnsi="Times New Roman" w:cs="Times New Roman"/>
          <w:b/>
          <w:bCs/>
          <w:sz w:val="24"/>
          <w:szCs w:val="24"/>
          <w:lang w:eastAsia="lv-LV"/>
        </w:rPr>
      </w:pPr>
    </w:p>
    <w:p w14:paraId="0EC2309D" w14:textId="1FD298E3" w:rsidR="001F48AF" w:rsidRDefault="001F48AF" w:rsidP="00CD2F8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Pakalpojuma sniedzējam jāveic šādi pienākumi:</w:t>
      </w:r>
    </w:p>
    <w:p w14:paraId="10CBEC50" w14:textId="1A436215" w:rsidR="00CD2F87" w:rsidRDefault="00886B1F"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w:t>
      </w:r>
      <w:r w:rsidR="001F48AF">
        <w:rPr>
          <w:rFonts w:ascii="Times New Roman" w:eastAsia="Times New Roman" w:hAnsi="Times New Roman" w:cs="Times New Roman"/>
          <w:sz w:val="24"/>
          <w:szCs w:val="24"/>
          <w:lang w:eastAsia="lv-LV"/>
        </w:rPr>
        <w:t>inanšu pārskatu, kas sagatavots saskaņā ar Latvijas Republikas normatīvo aktu prasībām</w:t>
      </w:r>
      <w:r>
        <w:rPr>
          <w:rFonts w:ascii="Times New Roman" w:eastAsia="Times New Roman" w:hAnsi="Times New Roman" w:cs="Times New Roman"/>
          <w:sz w:val="24"/>
          <w:szCs w:val="24"/>
          <w:lang w:eastAsia="lv-LV"/>
        </w:rPr>
        <w:t>, revīzija</w:t>
      </w:r>
      <w:r w:rsidR="001F48AF">
        <w:rPr>
          <w:rFonts w:ascii="Times New Roman" w:eastAsia="Times New Roman" w:hAnsi="Times New Roman" w:cs="Times New Roman"/>
          <w:sz w:val="24"/>
          <w:szCs w:val="24"/>
          <w:lang w:eastAsia="lv-LV"/>
        </w:rPr>
        <w:t>.</w:t>
      </w:r>
    </w:p>
    <w:p w14:paraId="34DE50CA" w14:textId="476A178C" w:rsidR="001F48AF" w:rsidRDefault="00886B1F"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Palīdzēt, pārskatīt un sniegt ieteikumus finanšu pārskatu sagatavošanā.</w:t>
      </w:r>
    </w:p>
    <w:p w14:paraId="4C163924" w14:textId="0914CDF1" w:rsidR="00886B1F" w:rsidRDefault="00886B1F"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Cieša sadarbība ar pašvaldības struktūru darbiniekiem gan šī darba uzdevuma ietvaros, gan nepieciešamības gadījumā arī ārpus tā, vienojoties par citiem darba uzdevumiem.</w:t>
      </w:r>
    </w:p>
    <w:p w14:paraId="7E2D4933" w14:textId="196F2F56" w:rsidR="00886B1F" w:rsidRDefault="00886B1F"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Sagatavot vēstuli vadībai, tajā iekļaujot paziņojumus par revīzijā konstatēto un ieteikumiem, kas skar finanšu pārskatus, iekšējās kontroles procesus, grāmatvedības procedūras, kā arī par jebkuriem ārējiem un iekšējiem normatīvo aktu neatbilstības gadījumiem un citiem būtiskiem jautājumiem, kas var ietekmēt pašvaldības sekmīgu saimniecisko darbību.</w:t>
      </w:r>
    </w:p>
    <w:p w14:paraId="5977AE83" w14:textId="1B6BF053" w:rsidR="00C42825" w:rsidRDefault="00C42825"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Sniegt tehnisku palīdzību finanšu pārskatu sagatavošanā.</w:t>
      </w:r>
    </w:p>
    <w:p w14:paraId="216631AB" w14:textId="77777777" w:rsidR="00C42825" w:rsidRPr="00C42825" w:rsidRDefault="00C42825" w:rsidP="00C42825">
      <w:pPr>
        <w:pStyle w:val="ListParagraph"/>
        <w:numPr>
          <w:ilvl w:val="0"/>
          <w:numId w:val="3"/>
        </w:numPr>
        <w:rPr>
          <w:rFonts w:ascii="Times New Roman" w:eastAsia="Times New Roman" w:hAnsi="Times New Roman" w:cs="Times New Roman"/>
          <w:sz w:val="24"/>
          <w:szCs w:val="24"/>
          <w:lang w:eastAsia="lv-LV"/>
        </w:rPr>
      </w:pPr>
      <w:r w:rsidRPr="00C42825">
        <w:rPr>
          <w:rFonts w:ascii="Times New Roman" w:eastAsia="Times New Roman" w:hAnsi="Times New Roman" w:cs="Times New Roman"/>
          <w:sz w:val="24"/>
          <w:szCs w:val="24"/>
          <w:lang w:eastAsia="lv-LV"/>
        </w:rPr>
        <w:t>Veikt analītiskās procedūras, kas ietver pārskata perioda rezultātu salīdzināšanu ar iepriekšējo gadu rezultātiem un budžeta prognozes ar reālajiem rezultātiem.</w:t>
      </w:r>
    </w:p>
    <w:p w14:paraId="2CA9BECB" w14:textId="57E8718A" w:rsidR="00C42825" w:rsidRDefault="00C42825"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Sniegt rekomendācijas nepilnību novēršanai.</w:t>
      </w:r>
    </w:p>
    <w:p w14:paraId="5E01F7CE" w14:textId="5FD294F7" w:rsidR="00886B1F" w:rsidRDefault="00886B1F"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Darbs veicams divos etapos: starpposma </w:t>
      </w:r>
      <w:r>
        <w:rPr>
          <w:rFonts w:ascii="Times New Roman" w:eastAsia="Times New Roman" w:hAnsi="Times New Roman" w:cs="Times New Roman"/>
          <w:sz w:val="24"/>
          <w:szCs w:val="24"/>
          <w:lang w:eastAsia="lv-LV"/>
        </w:rPr>
        <w:t>revīzija</w:t>
      </w:r>
      <w:r>
        <w:rPr>
          <w:rFonts w:ascii="Times New Roman" w:eastAsia="Times New Roman" w:hAnsi="Times New Roman" w:cs="Times New Roman"/>
          <w:sz w:val="24"/>
          <w:szCs w:val="24"/>
          <w:lang w:eastAsia="lv-LV"/>
        </w:rPr>
        <w:t xml:space="preserve"> un noslēguma revīzija.</w:t>
      </w:r>
    </w:p>
    <w:p w14:paraId="3E968D7D" w14:textId="183679CB" w:rsidR="00886B1F" w:rsidRDefault="00886B1F"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Starpposma revīzija jāuzsāk pēc pušu vienošanās, bet ne vēlāk kā 2020.gada 1.decembrī, un jāveic līdz 2020.gada 30.decembrim. Par starpposma revīziju iesniedz</w:t>
      </w:r>
      <w:r w:rsidR="00C42825">
        <w:rPr>
          <w:rFonts w:ascii="Times New Roman" w:eastAsia="Times New Roman" w:hAnsi="Times New Roman" w:cs="Times New Roman"/>
          <w:sz w:val="24"/>
          <w:szCs w:val="24"/>
          <w:lang w:eastAsia="lv-LV"/>
        </w:rPr>
        <w:t xml:space="preserve"> rakstveida starpziņojumu (vēstuli) līdz 2021.gada 15.janvārim.</w:t>
      </w:r>
    </w:p>
    <w:p w14:paraId="7CEB1F02" w14:textId="45BE6514" w:rsidR="00C42825" w:rsidRDefault="00C42825" w:rsidP="001F48AF">
      <w:pPr>
        <w:pStyle w:val="ListParagraph"/>
        <w:numPr>
          <w:ilvl w:val="0"/>
          <w:numId w:val="3"/>
        </w:num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Noslēguma revīzija jāveic no 2021.gada janvāra līdz aprīlim un par to ne vēlāk kā līdz 2021.gada 30.aprīlim jāiesniedz zvērināta revidenta ziņojums (atzinums) Balvu novada Domes priekšsēdētājam un ziņojums vadībai (vēstule).</w:t>
      </w:r>
    </w:p>
    <w:p w14:paraId="3C3E1CC6" w14:textId="566B2B5F" w:rsidR="00C42825" w:rsidRDefault="00C42825" w:rsidP="00C42825">
      <w:pPr>
        <w:spacing w:before="75" w:after="75" w:line="240" w:lineRule="auto"/>
        <w:jc w:val="both"/>
        <w:rPr>
          <w:rFonts w:ascii="Times New Roman" w:eastAsia="Times New Roman" w:hAnsi="Times New Roman" w:cs="Times New Roman"/>
          <w:sz w:val="24"/>
          <w:szCs w:val="24"/>
          <w:lang w:eastAsia="lv-LV"/>
        </w:rPr>
      </w:pPr>
    </w:p>
    <w:p w14:paraId="686BC502" w14:textId="790C5C3C" w:rsidR="00C42825" w:rsidRPr="00C42825" w:rsidRDefault="00C42825" w:rsidP="00C42825">
      <w:pPr>
        <w:spacing w:before="75" w:after="7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nodrošina pakalpojuma sniedzējam pieeju visiem dokumentiem, kas nepieciešami sekmīga uzdevuma veikšanai un pakalpojuma sniegšanai.</w:t>
      </w:r>
    </w:p>
    <w:p w14:paraId="7A35863C" w14:textId="77777777" w:rsidR="00CD2F87" w:rsidRPr="00764D80" w:rsidRDefault="00CD2F87" w:rsidP="00CD2F87">
      <w:pPr>
        <w:spacing w:after="200" w:line="276" w:lineRule="auto"/>
        <w:rPr>
          <w:rFonts w:ascii="Times New Roman" w:eastAsia="Times New Roman" w:hAnsi="Times New Roman" w:cs="Times New Roman"/>
          <w:sz w:val="24"/>
          <w:szCs w:val="24"/>
          <w:lang w:eastAsia="lv-LV"/>
        </w:rPr>
      </w:pPr>
      <w:r w:rsidRPr="00764D80">
        <w:rPr>
          <w:rFonts w:ascii="Calibri" w:eastAsia="Calibri" w:hAnsi="Calibri" w:cs="Times New Roman"/>
        </w:rPr>
        <w:br w:type="page"/>
      </w:r>
    </w:p>
    <w:p w14:paraId="726BAF71" w14:textId="77777777" w:rsidR="00CD2F87" w:rsidRPr="00764D80" w:rsidRDefault="00CD2F87" w:rsidP="00CD2F87">
      <w:pPr>
        <w:spacing w:before="75" w:after="75" w:line="240" w:lineRule="auto"/>
        <w:ind w:firstLine="375"/>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lastRenderedPageBreak/>
        <w:t>2.pielikums</w:t>
      </w:r>
    </w:p>
    <w:p w14:paraId="283687CD" w14:textId="06E9E29F" w:rsidR="00CD2F87" w:rsidRPr="00764D80" w:rsidRDefault="00CD2F87" w:rsidP="00CD2F87">
      <w:pPr>
        <w:spacing w:before="75" w:after="75"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Pie tirgus izpētes ar ID Nr. BNP TI 2020/12</w:t>
      </w:r>
      <w:r w:rsidR="00A11175">
        <w:rPr>
          <w:rFonts w:ascii="Times New Roman" w:eastAsia="Times New Roman" w:hAnsi="Times New Roman" w:cs="Times New Roman"/>
          <w:sz w:val="24"/>
          <w:szCs w:val="24"/>
          <w:lang w:eastAsia="lv-LV"/>
        </w:rPr>
        <w:t>4</w:t>
      </w:r>
    </w:p>
    <w:p w14:paraId="7AA74AAF" w14:textId="69D78CCF" w:rsidR="00CD2F87" w:rsidRPr="00764D80" w:rsidRDefault="00CD2F87" w:rsidP="00CD2F87">
      <w:pPr>
        <w:spacing w:after="0" w:line="240" w:lineRule="auto"/>
        <w:jc w:val="center"/>
        <w:rPr>
          <w:rFonts w:ascii="Times New Roman" w:eastAsia="Times New Roman" w:hAnsi="Times New Roman" w:cs="Times New Roman"/>
          <w:b/>
          <w:sz w:val="24"/>
          <w:szCs w:val="24"/>
        </w:rPr>
      </w:pPr>
    </w:p>
    <w:p w14:paraId="7EE927C3" w14:textId="77777777" w:rsidR="00CD2F87" w:rsidRPr="00764D80" w:rsidRDefault="00CD2F87" w:rsidP="00CD2F87">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PIETEIKUMS UN FINANŠU PIEDĀVĀJUMS</w:t>
      </w:r>
    </w:p>
    <w:p w14:paraId="51A75E59" w14:textId="77777777" w:rsidR="00CD2F87" w:rsidRPr="00764D80" w:rsidRDefault="00CD2F87" w:rsidP="00CD2F87">
      <w:pPr>
        <w:spacing w:after="0" w:line="240" w:lineRule="auto"/>
        <w:jc w:val="center"/>
        <w:rPr>
          <w:rFonts w:ascii="Times New Roman" w:eastAsia="Times New Roman" w:hAnsi="Times New Roman" w:cs="Times New Roman"/>
          <w:b/>
          <w:sz w:val="24"/>
          <w:szCs w:val="24"/>
        </w:rPr>
      </w:pPr>
      <w:r w:rsidRPr="00764D80">
        <w:rPr>
          <w:rFonts w:ascii="Times New Roman" w:eastAsia="Times New Roman" w:hAnsi="Times New Roman" w:cs="Times New Roman"/>
          <w:b/>
          <w:sz w:val="24"/>
          <w:szCs w:val="24"/>
        </w:rPr>
        <w:t>DALĪBAI BALVU NOVADA PAŠVALDĪBAS TIRGUS IZPĒTĒ</w:t>
      </w:r>
    </w:p>
    <w:p w14:paraId="1CDB5593" w14:textId="77777777" w:rsidR="00CD2F87" w:rsidRPr="00764D80" w:rsidRDefault="00CD2F87" w:rsidP="00CD2F87">
      <w:pPr>
        <w:spacing w:after="0" w:line="240" w:lineRule="auto"/>
        <w:jc w:val="center"/>
        <w:rPr>
          <w:rFonts w:ascii="Times New Roman" w:eastAsia="Times New Roman" w:hAnsi="Times New Roman" w:cs="Times New Roman"/>
          <w:b/>
          <w:sz w:val="26"/>
          <w:szCs w:val="26"/>
        </w:rPr>
      </w:pPr>
    </w:p>
    <w:p w14:paraId="256EA8B1" w14:textId="364B2B5B" w:rsidR="00CD2F87" w:rsidRPr="00764D80" w:rsidRDefault="00A11175" w:rsidP="00CD2F87">
      <w:pPr>
        <w:spacing w:after="0" w:line="240" w:lineRule="auto"/>
        <w:jc w:val="center"/>
        <w:rPr>
          <w:rFonts w:ascii="Times New Roman" w:eastAsia="Times New Roman" w:hAnsi="Times New Roman" w:cs="Times New Roman"/>
          <w:b/>
          <w:caps/>
          <w:sz w:val="24"/>
          <w:szCs w:val="24"/>
        </w:rPr>
      </w:pPr>
      <w:r w:rsidRPr="00A11175">
        <w:rPr>
          <w:rFonts w:ascii="Times New Roman" w:eastAsia="Times New Roman" w:hAnsi="Times New Roman" w:cs="Times New Roman"/>
          <w:b/>
          <w:caps/>
          <w:sz w:val="24"/>
          <w:szCs w:val="24"/>
        </w:rPr>
        <w:t>ZVĒRTINĀTA REVIDENTA PAKALPOJUMS KONSOLIDĒTĀ 2020.GADA PĀRSKATA REVĪZIJAI</w:t>
      </w:r>
      <w:r w:rsidR="00CD2F87" w:rsidRPr="00764D80">
        <w:rPr>
          <w:rFonts w:ascii="Times New Roman" w:eastAsia="Times New Roman" w:hAnsi="Times New Roman" w:cs="Times New Roman"/>
          <w:b/>
          <w:caps/>
          <w:sz w:val="24"/>
          <w:szCs w:val="24"/>
        </w:rPr>
        <w:t>.</w:t>
      </w:r>
    </w:p>
    <w:p w14:paraId="214A624C" w14:textId="13C6DD16" w:rsidR="00CD2F87" w:rsidRPr="00764D80" w:rsidRDefault="00CD2F87" w:rsidP="00CD2F87">
      <w:pPr>
        <w:spacing w:after="0" w:line="240" w:lineRule="auto"/>
        <w:jc w:val="center"/>
        <w:rPr>
          <w:rFonts w:ascii="Times New Roman" w:eastAsia="Times New Roman" w:hAnsi="Times New Roman" w:cs="Times New Roman"/>
          <w:b/>
          <w:caps/>
          <w:color w:val="000000"/>
          <w:sz w:val="28"/>
          <w:szCs w:val="28"/>
          <w:lang w:eastAsia="lv-LV"/>
        </w:rPr>
      </w:pPr>
      <w:r w:rsidRPr="00764D80">
        <w:rPr>
          <w:rFonts w:ascii="Times New Roman" w:eastAsia="Times New Roman" w:hAnsi="Times New Roman" w:cs="Times New Roman"/>
          <w:b/>
          <w:caps/>
          <w:color w:val="000000"/>
          <w:sz w:val="28"/>
          <w:szCs w:val="28"/>
          <w:lang w:eastAsia="lv-LV"/>
        </w:rPr>
        <w:t>ID Nr. BNP TI 2020/12</w:t>
      </w:r>
      <w:r w:rsidR="00A11175">
        <w:rPr>
          <w:rFonts w:ascii="Times New Roman" w:eastAsia="Times New Roman" w:hAnsi="Times New Roman" w:cs="Times New Roman"/>
          <w:b/>
          <w:caps/>
          <w:color w:val="000000"/>
          <w:sz w:val="28"/>
          <w:szCs w:val="28"/>
          <w:lang w:eastAsia="lv-LV"/>
        </w:rPr>
        <w:t>4</w:t>
      </w:r>
    </w:p>
    <w:p w14:paraId="3DA9C8D6" w14:textId="77777777" w:rsidR="00CD2F87" w:rsidRPr="00764D80" w:rsidRDefault="00CD2F87" w:rsidP="00CD2F87">
      <w:pPr>
        <w:spacing w:after="0" w:line="240" w:lineRule="auto"/>
        <w:jc w:val="center"/>
        <w:rPr>
          <w:rFonts w:ascii="Times New Roman" w:eastAsia="Times New Roman" w:hAnsi="Times New Roman" w:cs="Times New Roman"/>
          <w:b/>
          <w:bCs/>
          <w:sz w:val="24"/>
          <w:szCs w:val="24"/>
          <w:lang w:eastAsia="lv-LV"/>
        </w:rPr>
      </w:pPr>
    </w:p>
    <w:p w14:paraId="358AA1AB" w14:textId="77777777" w:rsidR="00CD2F87" w:rsidRPr="00764D80" w:rsidRDefault="00CD2F87" w:rsidP="00CD2F87">
      <w:pPr>
        <w:spacing w:after="0" w:line="240" w:lineRule="auto"/>
        <w:rPr>
          <w:rFonts w:ascii="Times New Roman" w:eastAsia="Times New Roman" w:hAnsi="Times New Roman" w:cs="Times New Roman"/>
          <w:b/>
          <w:bCs/>
          <w:sz w:val="24"/>
          <w:szCs w:val="24"/>
          <w:lang w:eastAsia="lv-LV"/>
        </w:rPr>
      </w:pPr>
      <w:r w:rsidRPr="00764D80">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6"/>
        <w:gridCol w:w="5206"/>
      </w:tblGrid>
      <w:tr w:rsidR="00CD2F87" w:rsidRPr="00764D80" w14:paraId="31086BA2" w14:textId="77777777" w:rsidTr="00B9551C">
        <w:trPr>
          <w:jc w:val="center"/>
        </w:trPr>
        <w:tc>
          <w:tcPr>
            <w:tcW w:w="4106" w:type="dxa"/>
          </w:tcPr>
          <w:p w14:paraId="2268F47D" w14:textId="77777777" w:rsidR="00CD2F87" w:rsidRPr="00764D80" w:rsidRDefault="00CD2F87" w:rsidP="00B9551C">
            <w:pPr>
              <w:keepNext/>
              <w:spacing w:after="0" w:line="240" w:lineRule="auto"/>
              <w:outlineLvl w:val="0"/>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Nosaukums / Vārds, Uzvārds</w:t>
            </w:r>
          </w:p>
        </w:tc>
        <w:tc>
          <w:tcPr>
            <w:tcW w:w="5206" w:type="dxa"/>
          </w:tcPr>
          <w:p w14:paraId="2F78314F" w14:textId="77777777" w:rsidR="00CD2F87" w:rsidRPr="00764D80" w:rsidRDefault="00CD2F87" w:rsidP="00B9551C">
            <w:pPr>
              <w:spacing w:after="0" w:line="240" w:lineRule="auto"/>
              <w:rPr>
                <w:rFonts w:ascii="Times New Roman" w:eastAsia="Times New Roman" w:hAnsi="Times New Roman" w:cs="Times New Roman"/>
                <w:sz w:val="24"/>
                <w:szCs w:val="24"/>
                <w:lang w:eastAsia="lv-LV"/>
              </w:rPr>
            </w:pPr>
          </w:p>
        </w:tc>
      </w:tr>
      <w:tr w:rsidR="00CD2F87" w:rsidRPr="00764D80" w14:paraId="49EA9ED6" w14:textId="77777777" w:rsidTr="00B9551C">
        <w:trPr>
          <w:jc w:val="center"/>
        </w:trPr>
        <w:tc>
          <w:tcPr>
            <w:tcW w:w="4106" w:type="dxa"/>
          </w:tcPr>
          <w:p w14:paraId="2B15E7B7"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Reģistrācijas numurs/personas kods</w:t>
            </w:r>
          </w:p>
        </w:tc>
        <w:tc>
          <w:tcPr>
            <w:tcW w:w="5206" w:type="dxa"/>
          </w:tcPr>
          <w:p w14:paraId="0267245C" w14:textId="77777777" w:rsidR="00CD2F87" w:rsidRPr="00764D80" w:rsidRDefault="00CD2F87" w:rsidP="00B9551C">
            <w:pPr>
              <w:spacing w:after="0" w:line="240" w:lineRule="auto"/>
              <w:rPr>
                <w:rFonts w:ascii="Times New Roman" w:eastAsia="Times New Roman" w:hAnsi="Times New Roman" w:cs="Times New Roman"/>
                <w:sz w:val="24"/>
                <w:szCs w:val="24"/>
                <w:lang w:eastAsia="lv-LV"/>
              </w:rPr>
            </w:pPr>
          </w:p>
        </w:tc>
      </w:tr>
      <w:tr w:rsidR="00CD2F87" w:rsidRPr="00764D80" w14:paraId="276C7E1B" w14:textId="77777777" w:rsidTr="00B9551C">
        <w:trPr>
          <w:jc w:val="center"/>
        </w:trPr>
        <w:tc>
          <w:tcPr>
            <w:tcW w:w="4106" w:type="dxa"/>
          </w:tcPr>
          <w:p w14:paraId="48DC412D"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Juridiskā adrese/adrese</w:t>
            </w:r>
          </w:p>
        </w:tc>
        <w:tc>
          <w:tcPr>
            <w:tcW w:w="5206" w:type="dxa"/>
          </w:tcPr>
          <w:p w14:paraId="44BD2620" w14:textId="77777777" w:rsidR="00CD2F87" w:rsidRPr="00764D80" w:rsidRDefault="00CD2F87" w:rsidP="00B9551C">
            <w:pPr>
              <w:spacing w:after="0" w:line="240" w:lineRule="auto"/>
              <w:rPr>
                <w:rFonts w:ascii="Times New Roman" w:eastAsia="Times New Roman" w:hAnsi="Times New Roman" w:cs="Times New Roman"/>
                <w:sz w:val="24"/>
                <w:szCs w:val="24"/>
                <w:lang w:eastAsia="lv-LV"/>
              </w:rPr>
            </w:pPr>
          </w:p>
        </w:tc>
      </w:tr>
      <w:tr w:rsidR="00CD2F87" w:rsidRPr="00764D80" w14:paraId="68E9F1B7" w14:textId="77777777" w:rsidTr="00B9551C">
        <w:trPr>
          <w:jc w:val="center"/>
        </w:trPr>
        <w:tc>
          <w:tcPr>
            <w:tcW w:w="4106" w:type="dxa"/>
          </w:tcPr>
          <w:p w14:paraId="082E9B8B"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Kontakttālrunis</w:t>
            </w:r>
          </w:p>
        </w:tc>
        <w:tc>
          <w:tcPr>
            <w:tcW w:w="5206" w:type="dxa"/>
          </w:tcPr>
          <w:p w14:paraId="7F11CCC7"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r w:rsidR="00CD2F87" w:rsidRPr="00764D80" w14:paraId="161D68BC" w14:textId="77777777" w:rsidTr="00B9551C">
        <w:trPr>
          <w:jc w:val="center"/>
        </w:trPr>
        <w:tc>
          <w:tcPr>
            <w:tcW w:w="4106" w:type="dxa"/>
          </w:tcPr>
          <w:p w14:paraId="71EAEA65" w14:textId="77777777" w:rsidR="00CD2F87" w:rsidRPr="00764D80" w:rsidRDefault="00CD2F87" w:rsidP="00B9551C">
            <w:pPr>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e-pasts</w:t>
            </w:r>
          </w:p>
        </w:tc>
        <w:tc>
          <w:tcPr>
            <w:tcW w:w="5206" w:type="dxa"/>
          </w:tcPr>
          <w:p w14:paraId="5C2F1AA1"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r w:rsidR="00CD2F87" w:rsidRPr="00764D80" w14:paraId="5B473510" w14:textId="77777777" w:rsidTr="00B9551C">
        <w:trPr>
          <w:jc w:val="center"/>
        </w:trPr>
        <w:tc>
          <w:tcPr>
            <w:tcW w:w="4106" w:type="dxa"/>
          </w:tcPr>
          <w:p w14:paraId="0147AA66" w14:textId="77777777" w:rsidR="00CD2F87" w:rsidRPr="00764D80" w:rsidRDefault="00CD2F87" w:rsidP="00B9551C">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Pretendenta kontaktpersona</w:t>
            </w:r>
          </w:p>
          <w:p w14:paraId="3560C413" w14:textId="77777777" w:rsidR="00CD2F87" w:rsidRPr="00764D80" w:rsidRDefault="00CD2F87" w:rsidP="00B9551C">
            <w:pPr>
              <w:widowControl w:val="0"/>
              <w:suppressAutoHyphens/>
              <w:spacing w:after="0" w:line="240" w:lineRule="auto"/>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(vārds, uzvārds, amats, telefons)</w:t>
            </w:r>
          </w:p>
        </w:tc>
        <w:tc>
          <w:tcPr>
            <w:tcW w:w="5206" w:type="dxa"/>
          </w:tcPr>
          <w:p w14:paraId="5C4EEF82"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r w:rsidR="00CD2F87" w:rsidRPr="00764D80" w14:paraId="3B3CDC0F" w14:textId="77777777" w:rsidTr="00B9551C">
        <w:trPr>
          <w:jc w:val="center"/>
        </w:trPr>
        <w:tc>
          <w:tcPr>
            <w:tcW w:w="4106" w:type="dxa"/>
            <w:vAlign w:val="center"/>
          </w:tcPr>
          <w:p w14:paraId="55CB9F72" w14:textId="77777777" w:rsidR="00CD2F87" w:rsidRPr="00764D80" w:rsidRDefault="00CD2F87" w:rsidP="00B955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Finanšu rekvizīti:</w:t>
            </w:r>
          </w:p>
        </w:tc>
        <w:tc>
          <w:tcPr>
            <w:tcW w:w="5206" w:type="dxa"/>
          </w:tcPr>
          <w:p w14:paraId="7FB0C32F"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r w:rsidR="00CD2F87" w:rsidRPr="00764D80" w14:paraId="51EC1E28" w14:textId="77777777" w:rsidTr="00B9551C">
        <w:trPr>
          <w:jc w:val="center"/>
        </w:trPr>
        <w:tc>
          <w:tcPr>
            <w:tcW w:w="4106" w:type="dxa"/>
            <w:vAlign w:val="center"/>
          </w:tcPr>
          <w:p w14:paraId="28D2FA33" w14:textId="77777777" w:rsidR="00CD2F87" w:rsidRPr="00764D80" w:rsidRDefault="00CD2F87" w:rsidP="00B955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nosaukums:</w:t>
            </w:r>
          </w:p>
        </w:tc>
        <w:tc>
          <w:tcPr>
            <w:tcW w:w="5206" w:type="dxa"/>
          </w:tcPr>
          <w:p w14:paraId="40D54CB2"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r w:rsidR="00CD2F87" w:rsidRPr="00764D80" w14:paraId="27C7845C" w14:textId="77777777" w:rsidTr="00B9551C">
        <w:trPr>
          <w:jc w:val="center"/>
        </w:trPr>
        <w:tc>
          <w:tcPr>
            <w:tcW w:w="4106" w:type="dxa"/>
            <w:vAlign w:val="center"/>
          </w:tcPr>
          <w:p w14:paraId="6A4DC809" w14:textId="77777777" w:rsidR="00CD2F87" w:rsidRPr="00764D80" w:rsidRDefault="00CD2F87" w:rsidP="00B955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Bankas kods:</w:t>
            </w:r>
          </w:p>
        </w:tc>
        <w:tc>
          <w:tcPr>
            <w:tcW w:w="5206" w:type="dxa"/>
          </w:tcPr>
          <w:p w14:paraId="44FFE380"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r w:rsidR="00CD2F87" w:rsidRPr="00764D80" w14:paraId="5E3CADE2" w14:textId="77777777" w:rsidTr="00B9551C">
        <w:trPr>
          <w:jc w:val="center"/>
        </w:trPr>
        <w:tc>
          <w:tcPr>
            <w:tcW w:w="4106" w:type="dxa"/>
            <w:vAlign w:val="center"/>
          </w:tcPr>
          <w:p w14:paraId="2C2D959D" w14:textId="77777777" w:rsidR="00CD2F87" w:rsidRPr="00764D80" w:rsidRDefault="00CD2F87" w:rsidP="00B955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Konta numurs:</w:t>
            </w:r>
          </w:p>
        </w:tc>
        <w:tc>
          <w:tcPr>
            <w:tcW w:w="5206" w:type="dxa"/>
          </w:tcPr>
          <w:p w14:paraId="6BD179DB"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r w:rsidR="00CD2F87" w:rsidRPr="00764D80" w14:paraId="46ACDBFB" w14:textId="77777777" w:rsidTr="00B9551C">
        <w:trPr>
          <w:jc w:val="center"/>
        </w:trPr>
        <w:tc>
          <w:tcPr>
            <w:tcW w:w="4106" w:type="dxa"/>
            <w:vAlign w:val="center"/>
          </w:tcPr>
          <w:p w14:paraId="58E7A386" w14:textId="77777777" w:rsidR="00CD2F87" w:rsidRPr="00764D80" w:rsidRDefault="00CD2F87" w:rsidP="00B9551C">
            <w:pPr>
              <w:widowControl w:val="0"/>
              <w:suppressAutoHyphens/>
              <w:snapToGrid w:val="0"/>
              <w:spacing w:after="0" w:line="240" w:lineRule="auto"/>
              <w:jc w:val="both"/>
              <w:rPr>
                <w:rFonts w:ascii="Times New Roman" w:eastAsia="Calibri" w:hAnsi="Times New Roman" w:cs="Times New Roman"/>
                <w:sz w:val="24"/>
                <w:szCs w:val="24"/>
                <w:lang w:eastAsia="ar-SA"/>
              </w:rPr>
            </w:pPr>
            <w:r w:rsidRPr="00764D80">
              <w:rPr>
                <w:rFonts w:ascii="Times New Roman" w:eastAsia="Calibri" w:hAnsi="Times New Roman" w:cs="Times New Roman"/>
                <w:sz w:val="24"/>
                <w:szCs w:val="24"/>
                <w:lang w:eastAsia="ar-SA"/>
              </w:rPr>
              <w:t>Pilnvarotā persona, kas būs tiesīga parakstīt līgumu (amats, Vārds Uzvārds) (juridiskas personas gadījumā)</w:t>
            </w:r>
          </w:p>
        </w:tc>
        <w:tc>
          <w:tcPr>
            <w:tcW w:w="5206" w:type="dxa"/>
          </w:tcPr>
          <w:p w14:paraId="49791F26" w14:textId="77777777" w:rsidR="00CD2F87" w:rsidRPr="00764D80" w:rsidRDefault="00CD2F87" w:rsidP="00B9551C">
            <w:pPr>
              <w:spacing w:after="0" w:line="240" w:lineRule="auto"/>
              <w:jc w:val="center"/>
              <w:rPr>
                <w:rFonts w:ascii="Times New Roman" w:eastAsia="Times New Roman" w:hAnsi="Times New Roman" w:cs="Times New Roman"/>
                <w:sz w:val="24"/>
                <w:szCs w:val="24"/>
                <w:lang w:eastAsia="lv-LV"/>
              </w:rPr>
            </w:pPr>
          </w:p>
        </w:tc>
      </w:tr>
    </w:tbl>
    <w:p w14:paraId="70800A97" w14:textId="77777777" w:rsidR="00CD2F87" w:rsidRPr="00764D80" w:rsidRDefault="00CD2F87" w:rsidP="00CD2F87">
      <w:pPr>
        <w:widowControl w:val="0"/>
        <w:suppressAutoHyphens/>
        <w:spacing w:after="0" w:line="240" w:lineRule="auto"/>
        <w:jc w:val="both"/>
        <w:rPr>
          <w:rFonts w:ascii="Times New Roman" w:eastAsia="Times New Roman" w:hAnsi="Times New Roman" w:cs="Times New Roman"/>
          <w:color w:val="000000"/>
          <w:sz w:val="24"/>
          <w:szCs w:val="24"/>
        </w:rPr>
      </w:pPr>
    </w:p>
    <w:p w14:paraId="7B233DF6" w14:textId="77777777" w:rsidR="00CD2F87" w:rsidRPr="00764D80" w:rsidRDefault="00CD2F87" w:rsidP="00CD2F87">
      <w:pPr>
        <w:widowControl w:val="0"/>
        <w:suppressAutoHyphen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color w:val="000000"/>
          <w:sz w:val="24"/>
          <w:szCs w:val="24"/>
        </w:rPr>
        <w:t xml:space="preserve">Piedāvāju sniegt pakalpojumu atbilstoši pasūtītāja </w:t>
      </w:r>
      <w:r w:rsidRPr="00764D80">
        <w:rPr>
          <w:rFonts w:ascii="Times New Roman" w:eastAsia="Times New Roman" w:hAnsi="Times New Roman" w:cs="Times New Roman"/>
          <w:sz w:val="24"/>
          <w:szCs w:val="24"/>
        </w:rPr>
        <w:t>prasībām par piedāvājuma cenu:</w:t>
      </w:r>
    </w:p>
    <w:tbl>
      <w:tblPr>
        <w:tblW w:w="92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106"/>
        <w:gridCol w:w="1650"/>
        <w:gridCol w:w="856"/>
        <w:gridCol w:w="1652"/>
      </w:tblGrid>
      <w:tr w:rsidR="003B5B98" w:rsidRPr="00764D80" w14:paraId="0D5CA74A" w14:textId="77777777" w:rsidTr="003B5B98">
        <w:trPr>
          <w:cantSplit/>
          <w:trHeight w:val="839"/>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20CF0FE" w14:textId="77777777" w:rsidR="003B5B98" w:rsidRPr="00764D80" w:rsidRDefault="003B5B98" w:rsidP="00B9551C">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Tirgus izpētes priekšmets</w:t>
            </w:r>
          </w:p>
        </w:tc>
        <w:tc>
          <w:tcPr>
            <w:tcW w:w="1650" w:type="dxa"/>
            <w:tcBorders>
              <w:top w:val="single" w:sz="6" w:space="0" w:color="000000"/>
              <w:left w:val="single" w:sz="6" w:space="0" w:color="000000"/>
              <w:bottom w:val="single" w:sz="6" w:space="0" w:color="000000"/>
              <w:right w:val="single" w:sz="6" w:space="0" w:color="000000"/>
            </w:tcBorders>
            <w:shd w:val="clear" w:color="auto" w:fill="808080"/>
            <w:hideMark/>
          </w:tcPr>
          <w:p w14:paraId="58529BF2" w14:textId="77777777" w:rsidR="003B5B98" w:rsidRPr="00764D80" w:rsidRDefault="003B5B98" w:rsidP="00B9551C">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bez</w:t>
            </w:r>
          </w:p>
          <w:p w14:paraId="74356FD3" w14:textId="4CDAA627" w:rsidR="003B5B98" w:rsidRPr="00764D80" w:rsidRDefault="003B5B98" w:rsidP="00B9551C">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c>
          <w:tcPr>
            <w:tcW w:w="85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410FD47C" w14:textId="77777777" w:rsidR="003B5B98" w:rsidRPr="00764D80" w:rsidRDefault="003B5B98" w:rsidP="00B9551C">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PVN (EUR)</w:t>
            </w:r>
          </w:p>
        </w:tc>
        <w:tc>
          <w:tcPr>
            <w:tcW w:w="1652" w:type="dxa"/>
            <w:tcBorders>
              <w:top w:val="single" w:sz="6" w:space="0" w:color="000000"/>
              <w:left w:val="single" w:sz="6" w:space="0" w:color="000000"/>
              <w:bottom w:val="single" w:sz="6" w:space="0" w:color="000000"/>
              <w:right w:val="single" w:sz="6" w:space="0" w:color="000000"/>
            </w:tcBorders>
            <w:shd w:val="clear" w:color="auto" w:fill="808080"/>
            <w:hideMark/>
          </w:tcPr>
          <w:p w14:paraId="17576301" w14:textId="77777777" w:rsidR="003B5B98" w:rsidRPr="00764D80" w:rsidRDefault="003B5B98" w:rsidP="00B9551C">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Piedāvātā līgumcena ar</w:t>
            </w:r>
          </w:p>
          <w:p w14:paraId="0E7DDB8F" w14:textId="7B251236" w:rsidR="003B5B98" w:rsidRPr="00764D80" w:rsidRDefault="003B5B98" w:rsidP="00B9551C">
            <w:pPr>
              <w:spacing w:after="0" w:line="240" w:lineRule="auto"/>
              <w:jc w:val="center"/>
              <w:rPr>
                <w:rFonts w:ascii="Times New Roman" w:eastAsia="Times New Roman" w:hAnsi="Times New Roman" w:cs="Times New Roman"/>
                <w:color w:val="FFFFFF"/>
                <w:sz w:val="24"/>
                <w:szCs w:val="24"/>
              </w:rPr>
            </w:pPr>
            <w:r w:rsidRPr="00764D80">
              <w:rPr>
                <w:rFonts w:ascii="Times New Roman" w:eastAsia="Times New Roman" w:hAnsi="Times New Roman" w:cs="Times New Roman"/>
                <w:color w:val="FFFFFF"/>
                <w:sz w:val="24"/>
                <w:szCs w:val="24"/>
              </w:rPr>
              <w:t xml:space="preserve">PVN (EUR) </w:t>
            </w:r>
          </w:p>
        </w:tc>
      </w:tr>
      <w:tr w:rsidR="003B5B98" w:rsidRPr="00764D80" w14:paraId="075F2C96" w14:textId="77777777" w:rsidTr="003B5B98">
        <w:trPr>
          <w:cantSplit/>
          <w:trHeight w:val="555"/>
          <w:jc w:val="center"/>
        </w:trPr>
        <w:tc>
          <w:tcPr>
            <w:tcW w:w="5106" w:type="dxa"/>
            <w:tcBorders>
              <w:top w:val="single" w:sz="6" w:space="0" w:color="000000"/>
              <w:left w:val="single" w:sz="6" w:space="0" w:color="000000"/>
              <w:bottom w:val="single" w:sz="6" w:space="0" w:color="000000"/>
              <w:right w:val="single" w:sz="6" w:space="0" w:color="000000"/>
            </w:tcBorders>
            <w:shd w:val="clear" w:color="auto" w:fill="FFFFFF"/>
            <w:hideMark/>
          </w:tcPr>
          <w:p w14:paraId="368A670C" w14:textId="4619EA3D" w:rsidR="003B5B98" w:rsidRPr="00764D80" w:rsidRDefault="003B5B98" w:rsidP="001F48AF">
            <w:pPr>
              <w:spacing w:after="0" w:line="240" w:lineRule="auto"/>
              <w:ind w:right="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Zvērināta revidenta pakalpojums konsolidētā 2020.gada pārskata revīzijai</w:t>
            </w:r>
          </w:p>
        </w:tc>
        <w:tc>
          <w:tcPr>
            <w:tcW w:w="1650" w:type="dxa"/>
            <w:tcBorders>
              <w:top w:val="single" w:sz="6" w:space="0" w:color="000000"/>
              <w:left w:val="single" w:sz="6" w:space="0" w:color="000000"/>
              <w:bottom w:val="single" w:sz="6" w:space="0" w:color="000000"/>
              <w:right w:val="single" w:sz="6" w:space="0" w:color="000000"/>
            </w:tcBorders>
            <w:shd w:val="clear" w:color="auto" w:fill="FFFFFF"/>
          </w:tcPr>
          <w:p w14:paraId="641B3325" w14:textId="77777777" w:rsidR="003B5B98" w:rsidRPr="00764D80" w:rsidRDefault="003B5B98" w:rsidP="00B9551C">
            <w:pPr>
              <w:spacing w:after="0" w:line="240" w:lineRule="auto"/>
              <w:jc w:val="right"/>
              <w:rPr>
                <w:rFonts w:ascii="Times New Roman" w:eastAsia="Times New Roman" w:hAnsi="Times New Roman" w:cs="Times New Roman"/>
                <w:b/>
                <w:sz w:val="24"/>
                <w:szCs w:val="24"/>
              </w:rPr>
            </w:pPr>
          </w:p>
        </w:tc>
        <w:tc>
          <w:tcPr>
            <w:tcW w:w="856" w:type="dxa"/>
            <w:tcBorders>
              <w:top w:val="single" w:sz="6" w:space="0" w:color="000000"/>
              <w:left w:val="single" w:sz="6" w:space="0" w:color="000000"/>
              <w:bottom w:val="single" w:sz="6" w:space="0" w:color="000000"/>
              <w:right w:val="single" w:sz="6" w:space="0" w:color="000000"/>
            </w:tcBorders>
            <w:shd w:val="clear" w:color="auto" w:fill="FFFFFF"/>
          </w:tcPr>
          <w:p w14:paraId="0285F3B4" w14:textId="77777777" w:rsidR="003B5B98" w:rsidRPr="00764D80" w:rsidRDefault="003B5B98" w:rsidP="00B9551C">
            <w:pPr>
              <w:spacing w:after="0" w:line="240" w:lineRule="auto"/>
              <w:jc w:val="right"/>
              <w:rPr>
                <w:rFonts w:ascii="Times New Roman" w:eastAsia="Times New Roman" w:hAnsi="Times New Roman" w:cs="Times New Roman"/>
                <w:b/>
                <w:sz w:val="24"/>
                <w:szCs w:val="24"/>
              </w:rPr>
            </w:pPr>
          </w:p>
        </w:tc>
        <w:tc>
          <w:tcPr>
            <w:tcW w:w="1652" w:type="dxa"/>
            <w:tcBorders>
              <w:top w:val="single" w:sz="6" w:space="0" w:color="000000"/>
              <w:left w:val="single" w:sz="6" w:space="0" w:color="000000"/>
              <w:bottom w:val="single" w:sz="6" w:space="0" w:color="000000"/>
              <w:right w:val="single" w:sz="6" w:space="0" w:color="000000"/>
            </w:tcBorders>
            <w:shd w:val="clear" w:color="auto" w:fill="FFFFFF"/>
          </w:tcPr>
          <w:p w14:paraId="67E2EB06" w14:textId="77777777" w:rsidR="003B5B98" w:rsidRPr="00764D80" w:rsidRDefault="003B5B98" w:rsidP="00B9551C">
            <w:pPr>
              <w:spacing w:after="0" w:line="240" w:lineRule="auto"/>
              <w:jc w:val="right"/>
              <w:rPr>
                <w:rFonts w:ascii="Times New Roman" w:eastAsia="Times New Roman" w:hAnsi="Times New Roman" w:cs="Times New Roman"/>
                <w:b/>
                <w:sz w:val="24"/>
                <w:szCs w:val="24"/>
              </w:rPr>
            </w:pPr>
          </w:p>
        </w:tc>
      </w:tr>
    </w:tbl>
    <w:p w14:paraId="3499A197" w14:textId="77777777" w:rsidR="003B5B98" w:rsidRDefault="003B5B98" w:rsidP="00CD2F87">
      <w:pPr>
        <w:spacing w:after="0" w:line="240" w:lineRule="auto"/>
        <w:ind w:firstLine="11"/>
        <w:jc w:val="both"/>
        <w:rPr>
          <w:rFonts w:ascii="Times New Roman" w:eastAsia="Times New Roman" w:hAnsi="Times New Roman" w:cs="Times New Roman"/>
          <w:sz w:val="24"/>
          <w:szCs w:val="24"/>
        </w:rPr>
      </w:pPr>
    </w:p>
    <w:p w14:paraId="693E3415" w14:textId="6614A2CB" w:rsidR="00CD2F87" w:rsidRPr="00764D80" w:rsidRDefault="00CD2F87" w:rsidP="00CD2F87">
      <w:pPr>
        <w:spacing w:after="0" w:line="240" w:lineRule="auto"/>
        <w:ind w:firstLine="11"/>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Mūsu piedāvājumā iekļautas visas nepieciešamās izmaksas, kas varētu rasties līguma izpildes laikā.</w:t>
      </w:r>
    </w:p>
    <w:p w14:paraId="1260EF4F" w14:textId="77777777" w:rsidR="00CD2F87" w:rsidRPr="00764D80" w:rsidRDefault="00CD2F87" w:rsidP="00CD2F87">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Piedāvātā cena būs nemainīga visā līguma darbības laikā.</w:t>
      </w:r>
    </w:p>
    <w:p w14:paraId="2BC96FD5" w14:textId="77777777" w:rsidR="00CD2F87" w:rsidRPr="00764D80" w:rsidRDefault="00CD2F87" w:rsidP="00CD2F87">
      <w:pPr>
        <w:tabs>
          <w:tab w:val="left" w:pos="0"/>
        </w:tabs>
        <w:spacing w:after="0" w:line="240" w:lineRule="auto"/>
        <w:jc w:val="both"/>
        <w:rPr>
          <w:rFonts w:ascii="Times New Roman" w:eastAsia="Times New Roman" w:hAnsi="Times New Roman" w:cs="Times New Roman"/>
          <w:sz w:val="24"/>
          <w:szCs w:val="24"/>
        </w:rPr>
      </w:pPr>
    </w:p>
    <w:p w14:paraId="69D418D1" w14:textId="77777777" w:rsidR="00CD2F87" w:rsidRPr="00764D80" w:rsidRDefault="00CD2F87" w:rsidP="00CD2F87">
      <w:pPr>
        <w:tabs>
          <w:tab w:val="left" w:pos="0"/>
        </w:tabs>
        <w:spacing w:after="0" w:line="240" w:lineRule="auto"/>
        <w:jc w:val="both"/>
        <w:rPr>
          <w:rFonts w:ascii="Times New Roman" w:eastAsia="Times New Roman" w:hAnsi="Times New Roman" w:cs="Times New Roman"/>
          <w:sz w:val="24"/>
          <w:szCs w:val="24"/>
        </w:rPr>
      </w:pPr>
      <w:r w:rsidRPr="00764D80">
        <w:rPr>
          <w:rFonts w:ascii="Times New Roman" w:eastAsia="Times New Roman" w:hAnsi="Times New Roman" w:cs="Times New Roman"/>
          <w:sz w:val="24"/>
          <w:szCs w:val="24"/>
        </w:rPr>
        <w:t xml:space="preserve">Ar šo apliecinu piedāvāto cenu pamatotību un spēkā esamību: </w:t>
      </w:r>
    </w:p>
    <w:p w14:paraId="08C8ECFC" w14:textId="77777777" w:rsidR="00CD2F87" w:rsidRPr="00764D80" w:rsidRDefault="00CD2F87" w:rsidP="00CD2F87">
      <w:pPr>
        <w:spacing w:after="0" w:line="240" w:lineRule="auto"/>
        <w:jc w:val="both"/>
        <w:rPr>
          <w:rFonts w:ascii="Times New Roman" w:eastAsia="Times New Roman" w:hAnsi="Times New Roman" w:cs="Times New Roman"/>
          <w:sz w:val="24"/>
          <w:szCs w:val="24"/>
          <w:lang w:eastAsia="lv-LV"/>
        </w:rPr>
      </w:pPr>
    </w:p>
    <w:p w14:paraId="1F3837F8" w14:textId="77777777" w:rsidR="00CD2F87" w:rsidRPr="00764D80" w:rsidRDefault="00CD2F87" w:rsidP="00CD2F87">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Paraksts: _______________________________________</w:t>
      </w:r>
    </w:p>
    <w:p w14:paraId="4AC7F651" w14:textId="77777777" w:rsidR="00CD2F87" w:rsidRPr="00764D80" w:rsidRDefault="00CD2F87" w:rsidP="00CD2F87">
      <w:pPr>
        <w:spacing w:after="0" w:line="240" w:lineRule="auto"/>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Vārds, uzvārds: __________________________________</w:t>
      </w:r>
    </w:p>
    <w:p w14:paraId="7441575E" w14:textId="77777777" w:rsidR="00CD2F87" w:rsidRPr="00764D80" w:rsidRDefault="00CD2F87" w:rsidP="00CD2F87">
      <w:pPr>
        <w:spacing w:after="0" w:line="240" w:lineRule="auto"/>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Amats: _________________________________________</w:t>
      </w:r>
    </w:p>
    <w:p w14:paraId="09C1981B" w14:textId="77777777" w:rsidR="00CD2F87" w:rsidRPr="00764D80" w:rsidRDefault="00CD2F87" w:rsidP="00CD2F87">
      <w:pPr>
        <w:spacing w:after="0" w:line="240" w:lineRule="auto"/>
        <w:ind w:left="720"/>
        <w:jc w:val="both"/>
        <w:rPr>
          <w:rFonts w:ascii="Times New Roman" w:eastAsia="Times New Roman" w:hAnsi="Times New Roman" w:cs="Times New Roman"/>
          <w:sz w:val="24"/>
          <w:szCs w:val="24"/>
          <w:lang w:eastAsia="lv-LV"/>
        </w:rPr>
      </w:pPr>
    </w:p>
    <w:p w14:paraId="62F4E719" w14:textId="77777777" w:rsidR="00CD2F87" w:rsidRPr="00764D80" w:rsidRDefault="00CD2F87" w:rsidP="00CD2F87">
      <w:pPr>
        <w:spacing w:after="0" w:line="240" w:lineRule="auto"/>
        <w:jc w:val="both"/>
        <w:rPr>
          <w:rFonts w:ascii="Calibri" w:eastAsia="Calibri" w:hAnsi="Calibri" w:cs="Times New Roman"/>
        </w:rPr>
      </w:pPr>
      <w:r w:rsidRPr="00764D80">
        <w:rPr>
          <w:rFonts w:ascii="Times New Roman" w:eastAsia="Times New Roman" w:hAnsi="Times New Roman" w:cs="Times New Roman"/>
          <w:sz w:val="24"/>
          <w:szCs w:val="24"/>
          <w:lang w:eastAsia="lv-LV"/>
        </w:rPr>
        <w:t>2020.gada ______________________</w:t>
      </w:r>
    </w:p>
    <w:p w14:paraId="0E3F4BE8" w14:textId="77777777" w:rsidR="003B5B98" w:rsidRDefault="003B5B98">
      <w:pPr>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bidi="lv-LV"/>
        </w:rPr>
        <w:br w:type="page"/>
      </w:r>
    </w:p>
    <w:p w14:paraId="68529920" w14:textId="04D8DA67" w:rsidR="00CD2F87" w:rsidRPr="00764D80" w:rsidRDefault="00CD2F87" w:rsidP="00CD2F87">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lastRenderedPageBreak/>
        <w:t>3.pielikums</w:t>
      </w:r>
    </w:p>
    <w:p w14:paraId="43C941CF" w14:textId="03CAC740" w:rsidR="00CD2F87" w:rsidRPr="00764D80" w:rsidRDefault="00CD2F87" w:rsidP="00CD2F87">
      <w:pPr>
        <w:spacing w:after="0" w:line="240" w:lineRule="auto"/>
        <w:jc w:val="right"/>
        <w:rPr>
          <w:rFonts w:ascii="Times New Roman" w:eastAsia="Times New Roman" w:hAnsi="Times New Roman" w:cs="Times New Roman"/>
          <w:sz w:val="24"/>
          <w:szCs w:val="24"/>
          <w:lang w:eastAsia="lv-LV"/>
        </w:rPr>
      </w:pPr>
      <w:r w:rsidRPr="00764D80">
        <w:rPr>
          <w:rFonts w:ascii="Times New Roman" w:eastAsia="Times New Roman" w:hAnsi="Times New Roman" w:cs="Times New Roman"/>
          <w:sz w:val="24"/>
          <w:szCs w:val="24"/>
          <w:lang w:eastAsia="lv-LV"/>
        </w:rPr>
        <w:t>Pie tirgus izpētes ar ID Nr. BNP TI 2020/12</w:t>
      </w:r>
      <w:r>
        <w:rPr>
          <w:rFonts w:ascii="Times New Roman" w:eastAsia="Times New Roman" w:hAnsi="Times New Roman" w:cs="Times New Roman"/>
          <w:sz w:val="24"/>
          <w:szCs w:val="24"/>
          <w:lang w:eastAsia="lv-LV"/>
        </w:rPr>
        <w:t>4</w:t>
      </w:r>
    </w:p>
    <w:p w14:paraId="1AEE6C3B" w14:textId="77777777" w:rsidR="00CD2F87" w:rsidRPr="00764D80" w:rsidRDefault="00CD2F87" w:rsidP="00CD2F87">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6140BCB" w14:textId="77777777" w:rsidR="00CD2F87" w:rsidRPr="00764D80" w:rsidRDefault="00CD2F87" w:rsidP="00CD2F87">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pacing w:val="-1"/>
          <w:sz w:val="24"/>
          <w:szCs w:val="24"/>
          <w:lang w:eastAsia="lv-LV" w:bidi="lv-LV"/>
        </w:rPr>
        <w:t xml:space="preserve">Tirgus izpētes </w:t>
      </w:r>
      <w:r w:rsidRPr="00764D80">
        <w:rPr>
          <w:rFonts w:ascii="Times New Roman" w:eastAsia="Times New Roman" w:hAnsi="Times New Roman" w:cs="Times New Roman"/>
          <w:sz w:val="24"/>
          <w:szCs w:val="24"/>
          <w:lang w:eastAsia="lv-LV" w:bidi="lv-LV"/>
        </w:rPr>
        <w:t>nosaukums (vai Nr.)</w:t>
      </w:r>
      <w:r w:rsidRPr="00764D80">
        <w:rPr>
          <w:rFonts w:ascii="Times New Roman" w:eastAsia="Times New Roman" w:hAnsi="Times New Roman" w:cs="Times New Roman"/>
          <w:sz w:val="24"/>
          <w:szCs w:val="24"/>
          <w:u w:val="single"/>
          <w:lang w:eastAsia="lv-LV" w:bidi="lv-LV"/>
        </w:rPr>
        <w:t xml:space="preserve"> ______________________________________________</w:t>
      </w:r>
    </w:p>
    <w:p w14:paraId="2A155D03" w14:textId="77777777" w:rsidR="00CD2F87" w:rsidRPr="00764D80" w:rsidRDefault="00CD2F87" w:rsidP="00CD2F87">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________________________________________</w:t>
      </w:r>
    </w:p>
    <w:p w14:paraId="109E1602" w14:textId="77777777" w:rsidR="00CD2F87" w:rsidRPr="00764D80" w:rsidRDefault="00CD2F87" w:rsidP="00CD2F87">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/Pasūtītāja nosaukums/</w:t>
      </w:r>
    </w:p>
    <w:p w14:paraId="1BBEFD02" w14:textId="77777777" w:rsidR="00CD2F87" w:rsidRPr="00764D80" w:rsidRDefault="00CD2F87" w:rsidP="00CD2F87">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08FCE4A3" w14:textId="77777777" w:rsidR="00CD2F87" w:rsidRPr="00764D80" w:rsidRDefault="00CD2F87" w:rsidP="00CD2F87">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764D80">
        <w:rPr>
          <w:rFonts w:ascii="Times New Roman" w:eastAsia="Times New Roman" w:hAnsi="Times New Roman" w:cs="Times New Roman"/>
          <w:b/>
          <w:sz w:val="24"/>
          <w:szCs w:val="24"/>
          <w:lang w:eastAsia="lv-LV" w:bidi="lv-LV"/>
        </w:rPr>
        <w:t>Apliecinājums par neatkarīgi izstrādātu piedāvājumu</w:t>
      </w:r>
    </w:p>
    <w:p w14:paraId="68DBE973" w14:textId="77777777" w:rsidR="00CD2F87" w:rsidRPr="00764D80" w:rsidRDefault="00CD2F87" w:rsidP="00CD2F87">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797CF5F" w14:textId="77777777" w:rsidR="00CD2F87" w:rsidRPr="00764D80" w:rsidRDefault="00CD2F87" w:rsidP="00CD2F87">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Ar šo, sniedzot izsmeļošu un patiesu</w:t>
      </w:r>
      <w:r w:rsidRPr="00764D80">
        <w:rPr>
          <w:rFonts w:ascii="Times New Roman" w:eastAsia="Times New Roman" w:hAnsi="Times New Roman" w:cs="Times New Roman"/>
          <w:spacing w:val="-14"/>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u w:val="single"/>
          <w:lang w:eastAsia="lv-LV" w:bidi="lv-LV"/>
        </w:rPr>
        <w:t xml:space="preserve"> ________________________________</w:t>
      </w:r>
    </w:p>
    <w:p w14:paraId="75FB4D3E" w14:textId="77777777" w:rsidR="00CD2F87" w:rsidRPr="00764D80" w:rsidRDefault="00CD2F87" w:rsidP="00CD2F87">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764D80">
        <w:rPr>
          <w:rFonts w:ascii="Times New Roman" w:eastAsia="Times New Roman" w:hAnsi="Times New Roman" w:cs="Times New Roman"/>
          <w:i/>
          <w:sz w:val="24"/>
          <w:szCs w:val="24"/>
          <w:lang w:eastAsia="lv-LV" w:bidi="lv-LV"/>
        </w:rPr>
        <w:t xml:space="preserve">Pretendenta (būvdarbu veicēja) nosaukums, </w:t>
      </w:r>
      <w:proofErr w:type="spellStart"/>
      <w:r w:rsidRPr="00764D80">
        <w:rPr>
          <w:rFonts w:ascii="Times New Roman" w:eastAsia="Times New Roman" w:hAnsi="Times New Roman" w:cs="Times New Roman"/>
          <w:i/>
          <w:sz w:val="24"/>
          <w:szCs w:val="24"/>
          <w:lang w:eastAsia="lv-LV" w:bidi="lv-LV"/>
        </w:rPr>
        <w:t>reģ</w:t>
      </w:r>
      <w:proofErr w:type="spellEnd"/>
      <w:r w:rsidRPr="00764D80">
        <w:rPr>
          <w:rFonts w:ascii="Times New Roman" w:eastAsia="Times New Roman" w:hAnsi="Times New Roman" w:cs="Times New Roman"/>
          <w:i/>
          <w:sz w:val="24"/>
          <w:szCs w:val="24"/>
          <w:lang w:eastAsia="lv-LV" w:bidi="lv-LV"/>
        </w:rPr>
        <w:t>. Nr.</w:t>
      </w:r>
    </w:p>
    <w:p w14:paraId="44CF4CA4" w14:textId="77777777" w:rsidR="00CD2F87" w:rsidRPr="00764D80" w:rsidRDefault="00CD2F87" w:rsidP="00CD2F87">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(turpmāk – Pretendents) attiecībā uz konkrēto tirgus izpētes procedūru apliecina,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ka:</w:t>
      </w:r>
    </w:p>
    <w:p w14:paraId="5FBC1900" w14:textId="77777777" w:rsidR="00CD2F87" w:rsidRPr="00764D80" w:rsidRDefault="00CD2F87" w:rsidP="00CD2F87">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ir iepazinies un piekrīt šī apliecinājuma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saturam.</w:t>
      </w:r>
    </w:p>
    <w:p w14:paraId="4E1804A5" w14:textId="77777777" w:rsidR="00CD2F87" w:rsidRPr="00764D80" w:rsidRDefault="00CD2F87" w:rsidP="00CD2F87">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apzinās</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savu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pienākumu</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šajā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apliecinājumā</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norādīt</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pilnīgu,</w:t>
      </w:r>
      <w:r w:rsidRPr="00764D80">
        <w:rPr>
          <w:rFonts w:ascii="Times New Roman" w:eastAsia="Times New Roman" w:hAnsi="Times New Roman" w:cs="Times New Roman"/>
          <w:spacing w:val="-9"/>
          <w:sz w:val="24"/>
          <w:szCs w:val="24"/>
          <w:lang w:eastAsia="lv-LV" w:bidi="lv-LV"/>
        </w:rPr>
        <w:t xml:space="preserve"> </w:t>
      </w:r>
      <w:r w:rsidRPr="00764D80">
        <w:rPr>
          <w:rFonts w:ascii="Times New Roman" w:eastAsia="Times New Roman" w:hAnsi="Times New Roman" w:cs="Times New Roman"/>
          <w:sz w:val="24"/>
          <w:szCs w:val="24"/>
          <w:lang w:eastAsia="lv-LV" w:bidi="lv-LV"/>
        </w:rPr>
        <w:t>izsmeļošu</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 patiesu</w:t>
      </w:r>
      <w:r w:rsidRPr="00764D80">
        <w:rPr>
          <w:rFonts w:ascii="Times New Roman" w:eastAsia="Times New Roman" w:hAnsi="Times New Roman" w:cs="Times New Roman"/>
          <w:spacing w:val="-2"/>
          <w:sz w:val="24"/>
          <w:szCs w:val="24"/>
          <w:lang w:eastAsia="lv-LV" w:bidi="lv-LV"/>
        </w:rPr>
        <w:t xml:space="preserve"> </w:t>
      </w:r>
      <w:r w:rsidRPr="00764D80">
        <w:rPr>
          <w:rFonts w:ascii="Times New Roman" w:eastAsia="Times New Roman" w:hAnsi="Times New Roman" w:cs="Times New Roman"/>
          <w:sz w:val="24"/>
          <w:szCs w:val="24"/>
          <w:lang w:eastAsia="lv-LV" w:bidi="lv-LV"/>
        </w:rPr>
        <w:t>informāciju.</w:t>
      </w:r>
    </w:p>
    <w:p w14:paraId="0A76FA26" w14:textId="77777777" w:rsidR="00CD2F87" w:rsidRPr="00764D80" w:rsidRDefault="00CD2F87" w:rsidP="00CD2F87">
      <w:pPr>
        <w:widowControl w:val="0"/>
        <w:numPr>
          <w:ilvl w:val="0"/>
          <w:numId w:val="2"/>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Pretendenta tirgus izpētes piedāvājumu ir parakstījusi/</w:t>
      </w:r>
      <w:proofErr w:type="spellStart"/>
      <w:r w:rsidRPr="00764D80">
        <w:rPr>
          <w:rFonts w:ascii="Times New Roman" w:eastAsia="Times New Roman" w:hAnsi="Times New Roman" w:cs="Times New Roman"/>
          <w:sz w:val="24"/>
          <w:szCs w:val="24"/>
          <w:lang w:eastAsia="lv-LV" w:bidi="lv-LV"/>
        </w:rPr>
        <w:t>šas</w:t>
      </w:r>
      <w:proofErr w:type="spellEnd"/>
      <w:r w:rsidRPr="00764D80">
        <w:rPr>
          <w:rFonts w:ascii="Times New Roman" w:eastAsia="Times New Roman" w:hAnsi="Times New Roman" w:cs="Times New Roman"/>
          <w:sz w:val="24"/>
          <w:szCs w:val="24"/>
          <w:lang w:eastAsia="lv-LV" w:bidi="lv-LV"/>
        </w:rPr>
        <w:t xml:space="preserve"> pretendenta pilnvarotā/</w:t>
      </w:r>
      <w:proofErr w:type="spellStart"/>
      <w:r w:rsidRPr="00764D80">
        <w:rPr>
          <w:rFonts w:ascii="Times New Roman" w:eastAsia="Times New Roman" w:hAnsi="Times New Roman" w:cs="Times New Roman"/>
          <w:sz w:val="24"/>
          <w:szCs w:val="24"/>
          <w:lang w:eastAsia="lv-LV" w:bidi="lv-LV"/>
        </w:rPr>
        <w:t>ās</w:t>
      </w:r>
      <w:proofErr w:type="spellEnd"/>
      <w:r w:rsidRPr="00764D80">
        <w:rPr>
          <w:rFonts w:ascii="Times New Roman" w:eastAsia="Times New Roman" w:hAnsi="Times New Roman" w:cs="Times New Roman"/>
          <w:sz w:val="24"/>
          <w:szCs w:val="24"/>
          <w:lang w:eastAsia="lv-LV" w:bidi="lv-LV"/>
        </w:rPr>
        <w:t xml:space="preserve"> persona/s.</w:t>
      </w:r>
    </w:p>
    <w:p w14:paraId="11672CDE" w14:textId="77777777" w:rsidR="00CD2F87" w:rsidRPr="00764D80" w:rsidRDefault="00CD2F87" w:rsidP="00CD2F87">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informē, ka ir iesniedzis piedāvājumu neatkarīgi no konkurentiem</w:t>
      </w:r>
      <w:r w:rsidRPr="00764D80">
        <w:rPr>
          <w:rFonts w:ascii="Times New Roman" w:eastAsia="Times New Roman" w:hAnsi="Times New Roman" w:cs="Times New Roman"/>
          <w:position w:val="9"/>
          <w:sz w:val="24"/>
          <w:szCs w:val="24"/>
          <w:lang w:eastAsia="lv-LV" w:bidi="lv-LV"/>
        </w:rPr>
        <w:t xml:space="preserve">1 </w:t>
      </w:r>
      <w:r w:rsidRPr="00764D80">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uz:</w:t>
      </w:r>
    </w:p>
    <w:p w14:paraId="3E3108CE" w14:textId="77777777" w:rsidR="00CD2F87" w:rsidRPr="00764D80" w:rsidRDefault="00CD2F87" w:rsidP="00CD2F87">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cenām;</w:t>
      </w:r>
    </w:p>
    <w:p w14:paraId="7A2B9D9A" w14:textId="77777777" w:rsidR="00CD2F87" w:rsidRPr="00764D80" w:rsidRDefault="00CD2F87" w:rsidP="00CD2F87">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cenas aprēķināšanas metodēm, faktoriem (apstākļiem) vai</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formulām;</w:t>
      </w:r>
    </w:p>
    <w:p w14:paraId="764A03D2" w14:textId="77777777" w:rsidR="00CD2F87" w:rsidRPr="00764D80" w:rsidRDefault="00CD2F87" w:rsidP="00CD2F87">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vai</w:t>
      </w:r>
    </w:p>
    <w:p w14:paraId="10817844" w14:textId="77777777" w:rsidR="00CD2F87" w:rsidRPr="00764D80" w:rsidRDefault="00CD2F87" w:rsidP="00CD2F87">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tādu piedāvājuma iesniegšanu, kas neatbilst tirgus izpētes</w:t>
      </w:r>
      <w:r w:rsidRPr="00764D80">
        <w:rPr>
          <w:rFonts w:ascii="Times New Roman" w:eastAsia="Times New Roman" w:hAnsi="Times New Roman" w:cs="Times New Roman"/>
          <w:spacing w:val="-1"/>
          <w:sz w:val="24"/>
          <w:szCs w:val="24"/>
          <w:lang w:eastAsia="lv-LV" w:bidi="lv-LV"/>
        </w:rPr>
        <w:t xml:space="preserve"> </w:t>
      </w:r>
      <w:r w:rsidRPr="00764D80">
        <w:rPr>
          <w:rFonts w:ascii="Times New Roman" w:eastAsia="Times New Roman" w:hAnsi="Times New Roman" w:cs="Times New Roman"/>
          <w:sz w:val="24"/>
          <w:szCs w:val="24"/>
          <w:lang w:eastAsia="lv-LV" w:bidi="lv-LV"/>
        </w:rPr>
        <w:t>prasībām;</w:t>
      </w:r>
    </w:p>
    <w:p w14:paraId="51EF8E9C" w14:textId="77777777" w:rsidR="00CD2F87" w:rsidRPr="00764D80" w:rsidRDefault="00CD2F87" w:rsidP="00CD2F87">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tirgus izpēte.</w:t>
      </w:r>
    </w:p>
    <w:p w14:paraId="6E3EE291" w14:textId="77777777" w:rsidR="00CD2F87" w:rsidRPr="00764D80" w:rsidRDefault="00CD2F87" w:rsidP="00CD2F87">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nav</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apzināti,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tieši</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vai</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netieši</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atklājis</w:t>
      </w:r>
      <w:r w:rsidRPr="00764D80">
        <w:rPr>
          <w:rFonts w:ascii="Times New Roman" w:eastAsia="Times New Roman" w:hAnsi="Times New Roman" w:cs="Times New Roman"/>
          <w:spacing w:val="-13"/>
          <w:sz w:val="24"/>
          <w:szCs w:val="24"/>
          <w:lang w:eastAsia="lv-LV" w:bidi="lv-LV"/>
        </w:rPr>
        <w:t xml:space="preserve"> </w:t>
      </w:r>
      <w:r w:rsidRPr="00764D80">
        <w:rPr>
          <w:rFonts w:ascii="Times New Roman" w:eastAsia="Times New Roman" w:hAnsi="Times New Roman" w:cs="Times New Roman"/>
          <w:sz w:val="24"/>
          <w:szCs w:val="24"/>
          <w:lang w:eastAsia="lv-LV" w:bidi="lv-LV"/>
        </w:rPr>
        <w:t>un</w:t>
      </w:r>
      <w:r w:rsidRPr="00764D80">
        <w:rPr>
          <w:rFonts w:ascii="Times New Roman" w:eastAsia="Times New Roman" w:hAnsi="Times New Roman" w:cs="Times New Roman"/>
          <w:spacing w:val="-16"/>
          <w:sz w:val="24"/>
          <w:szCs w:val="24"/>
          <w:lang w:eastAsia="lv-LV" w:bidi="lv-LV"/>
        </w:rPr>
        <w:t xml:space="preserve"> </w:t>
      </w:r>
      <w:r w:rsidRPr="00764D80">
        <w:rPr>
          <w:rFonts w:ascii="Times New Roman" w:eastAsia="Times New Roman" w:hAnsi="Times New Roman" w:cs="Times New Roman"/>
          <w:sz w:val="24"/>
          <w:szCs w:val="24"/>
          <w:lang w:eastAsia="lv-LV" w:bidi="lv-LV"/>
        </w:rPr>
        <w:t>neatklās</w:t>
      </w:r>
      <w:r w:rsidRPr="00764D80">
        <w:rPr>
          <w:rFonts w:ascii="Times New Roman" w:eastAsia="Times New Roman" w:hAnsi="Times New Roman" w:cs="Times New Roman"/>
          <w:spacing w:val="-15"/>
          <w:sz w:val="24"/>
          <w:szCs w:val="24"/>
          <w:lang w:eastAsia="lv-LV" w:bidi="lv-LV"/>
        </w:rPr>
        <w:t xml:space="preserve"> </w:t>
      </w:r>
      <w:r w:rsidRPr="00764D80">
        <w:rPr>
          <w:rFonts w:ascii="Times New Roman" w:eastAsia="Times New Roman" w:hAnsi="Times New Roman" w:cs="Times New Roman"/>
          <w:sz w:val="24"/>
          <w:szCs w:val="24"/>
          <w:lang w:eastAsia="lv-LV" w:bidi="lv-LV"/>
        </w:rPr>
        <w:t>piedāvājuma</w:t>
      </w:r>
      <w:r w:rsidRPr="00764D80">
        <w:rPr>
          <w:rFonts w:ascii="Times New Roman" w:eastAsia="Times New Roman" w:hAnsi="Times New Roman" w:cs="Times New Roman"/>
          <w:spacing w:val="-12"/>
          <w:sz w:val="24"/>
          <w:szCs w:val="24"/>
          <w:lang w:eastAsia="lv-LV" w:bidi="lv-LV"/>
        </w:rPr>
        <w:t xml:space="preserve"> </w:t>
      </w:r>
      <w:r w:rsidRPr="00764D80">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764D80">
        <w:rPr>
          <w:rFonts w:ascii="Times New Roman" w:eastAsia="Times New Roman" w:hAnsi="Times New Roman" w:cs="Times New Roman"/>
          <w:spacing w:val="-3"/>
          <w:sz w:val="24"/>
          <w:szCs w:val="24"/>
          <w:lang w:eastAsia="lv-LV" w:bidi="lv-LV"/>
        </w:rPr>
        <w:t xml:space="preserve"> </w:t>
      </w:r>
      <w:r w:rsidRPr="00764D80">
        <w:rPr>
          <w:rFonts w:ascii="Times New Roman" w:eastAsia="Times New Roman" w:hAnsi="Times New Roman" w:cs="Times New Roman"/>
          <w:sz w:val="24"/>
          <w:szCs w:val="24"/>
          <w:lang w:eastAsia="lv-LV" w:bidi="lv-LV"/>
        </w:rPr>
        <w:t>piešķiršanas.</w:t>
      </w:r>
    </w:p>
    <w:p w14:paraId="7D86C417" w14:textId="77777777" w:rsidR="00CD2F87" w:rsidRPr="00764D80" w:rsidRDefault="00CD2F87" w:rsidP="00CD2F87">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764D80">
        <w:rPr>
          <w:rFonts w:ascii="Times New Roman" w:eastAsia="Times New Roman" w:hAnsi="Times New Roman" w:cs="Times New Roman"/>
          <w:spacing w:val="-11"/>
          <w:sz w:val="24"/>
          <w:szCs w:val="24"/>
          <w:lang w:eastAsia="lv-LV" w:bidi="lv-LV"/>
        </w:rPr>
        <w:t xml:space="preserve"> </w:t>
      </w:r>
      <w:r w:rsidRPr="00764D80">
        <w:rPr>
          <w:rFonts w:ascii="Times New Roman" w:eastAsia="Times New Roman" w:hAnsi="Times New Roman" w:cs="Times New Roman"/>
          <w:sz w:val="24"/>
          <w:szCs w:val="24"/>
          <w:lang w:eastAsia="lv-LV" w:bidi="lv-LV"/>
        </w:rPr>
        <w:t>procedūrā.</w:t>
      </w:r>
    </w:p>
    <w:p w14:paraId="361DAA74" w14:textId="77777777" w:rsidR="00CD2F87" w:rsidRPr="00764D80" w:rsidRDefault="00CD2F87" w:rsidP="00CD2F8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2B2106F9" w14:textId="77777777" w:rsidR="00CD2F87" w:rsidRPr="00764D80" w:rsidRDefault="00CD2F87" w:rsidP="00CD2F87">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Datums</w:t>
      </w:r>
      <w:r w:rsidRPr="00764D80">
        <w:rPr>
          <w:rFonts w:ascii="Times New Roman" w:eastAsia="Times New Roman" w:hAnsi="Times New Roman" w:cs="Times New Roman"/>
          <w:sz w:val="24"/>
          <w:szCs w:val="24"/>
          <w:u w:val="single"/>
          <w:lang w:eastAsia="lv-LV" w:bidi="lv-LV"/>
        </w:rPr>
        <w:t xml:space="preserve"> </w:t>
      </w:r>
      <w:r w:rsidRPr="00764D80">
        <w:rPr>
          <w:rFonts w:ascii="Times New Roman" w:eastAsia="Times New Roman" w:hAnsi="Times New Roman" w:cs="Times New Roman"/>
          <w:sz w:val="24"/>
          <w:szCs w:val="24"/>
          <w:u w:val="single"/>
          <w:lang w:eastAsia="lv-LV" w:bidi="lv-LV"/>
        </w:rPr>
        <w:tab/>
      </w: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059EFF23" wp14:editId="3FAE8767">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FA598"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2D154856" w14:textId="77777777" w:rsidR="00CD2F87" w:rsidRPr="00764D80" w:rsidRDefault="00CD2F87" w:rsidP="00CD2F87">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sz w:val="24"/>
          <w:szCs w:val="24"/>
          <w:lang w:eastAsia="lv-LV" w:bidi="lv-LV"/>
        </w:rPr>
        <w:t>Paraksts</w:t>
      </w:r>
    </w:p>
    <w:p w14:paraId="2484E8D4" w14:textId="77777777" w:rsidR="00CD2F87" w:rsidRPr="00764D80" w:rsidRDefault="00CD2F87" w:rsidP="00CD2F87">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764D80">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258D6245" wp14:editId="3BFFC177">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05779"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19E4E1D6" w14:textId="77777777" w:rsidR="00CD2F87" w:rsidRPr="00764D80" w:rsidRDefault="00CD2F87" w:rsidP="00CD2F87">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764D80">
        <w:rPr>
          <w:rFonts w:ascii="Times New Roman" w:eastAsia="Times New Roman" w:hAnsi="Times New Roman" w:cs="Times New Roman"/>
          <w:position w:val="7"/>
          <w:sz w:val="20"/>
          <w:szCs w:val="20"/>
          <w:lang w:eastAsia="lv-LV" w:bidi="lv-LV"/>
        </w:rPr>
        <w:t xml:space="preserve">1 </w:t>
      </w:r>
      <w:r w:rsidRPr="00764D80">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4953162" w14:textId="77777777" w:rsidR="00D22495" w:rsidRDefault="00D22495"/>
    <w:sectPr w:rsidR="00D22495" w:rsidSect="002860C9">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36F34BAD"/>
    <w:multiLevelType w:val="hybridMultilevel"/>
    <w:tmpl w:val="E1762B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87"/>
    <w:rsid w:val="001F48AF"/>
    <w:rsid w:val="003B5B98"/>
    <w:rsid w:val="00886B1F"/>
    <w:rsid w:val="00A11175"/>
    <w:rsid w:val="00C42825"/>
    <w:rsid w:val="00CD2F87"/>
    <w:rsid w:val="00D224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3AC9"/>
  <w15:chartTrackingRefBased/>
  <w15:docId w15:val="{8A7B6B98-8313-4A78-858E-048CC190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uiPriority w:val="39"/>
    <w:rsid w:val="00CD2F8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F87"/>
    <w:rPr>
      <w:color w:val="0563C1" w:themeColor="hyperlink"/>
      <w:u w:val="single"/>
    </w:rPr>
  </w:style>
  <w:style w:type="character" w:styleId="UnresolvedMention">
    <w:name w:val="Unresolved Mention"/>
    <w:basedOn w:val="DefaultParagraphFont"/>
    <w:uiPriority w:val="99"/>
    <w:semiHidden/>
    <w:unhideWhenUsed/>
    <w:rsid w:val="00CD2F87"/>
    <w:rPr>
      <w:color w:val="605E5C"/>
      <w:shd w:val="clear" w:color="auto" w:fill="E1DFDD"/>
    </w:rPr>
  </w:style>
  <w:style w:type="paragraph" w:styleId="ListParagraph">
    <w:name w:val="List Paragraph"/>
    <w:basedOn w:val="Normal"/>
    <w:uiPriority w:val="34"/>
    <w:qFormat/>
    <w:rsid w:val="001F4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ga.purina.eglite@balvi.lv" TargetMode="External"/><Relationship Id="rId5" Type="http://schemas.openxmlformats.org/officeDocument/2006/relationships/hyperlink" Target="mailto:daina.pavlovska@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5138</Words>
  <Characters>2930</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2020-10-01T11:33:00Z</dcterms:created>
  <dcterms:modified xsi:type="dcterms:W3CDTF">2020-10-01T13:19:00Z</dcterms:modified>
</cp:coreProperties>
</file>