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165FBF" w:rsidRDefault="002A0E64" w:rsidP="001012F3">
      <w:pPr>
        <w:jc w:val="right"/>
      </w:pPr>
      <w:r w:rsidRPr="00165FBF">
        <w:rPr>
          <w:bCs/>
        </w:rPr>
        <w:t>1.pielikums</w:t>
      </w:r>
    </w:p>
    <w:p w14:paraId="4DBD1E4A" w14:textId="77777777" w:rsidR="00FC7754" w:rsidRPr="00FC7754" w:rsidRDefault="00FC7754" w:rsidP="00FC7754">
      <w:pPr>
        <w:suppressAutoHyphens/>
        <w:jc w:val="right"/>
        <w:rPr>
          <w:sz w:val="20"/>
          <w:szCs w:val="20"/>
          <w:lang w:eastAsia="ar-SA"/>
        </w:rPr>
      </w:pPr>
      <w:r w:rsidRPr="00FC7754">
        <w:rPr>
          <w:sz w:val="20"/>
          <w:szCs w:val="20"/>
          <w:lang w:eastAsia="ar-SA"/>
        </w:rPr>
        <w:t>Tirgus izpētei</w:t>
      </w:r>
    </w:p>
    <w:p w14:paraId="6B3FE9E7" w14:textId="77777777" w:rsidR="00FC7754" w:rsidRPr="00FC7754" w:rsidRDefault="00FC7754" w:rsidP="00FC7754">
      <w:pPr>
        <w:suppressAutoHyphens/>
        <w:jc w:val="right"/>
        <w:rPr>
          <w:sz w:val="20"/>
          <w:szCs w:val="20"/>
          <w:lang w:eastAsia="ar-SA"/>
        </w:rPr>
      </w:pPr>
      <w:r w:rsidRPr="00FC7754">
        <w:rPr>
          <w:sz w:val="20"/>
          <w:szCs w:val="20"/>
          <w:lang w:eastAsia="ar-SA"/>
        </w:rPr>
        <w:t>“Ēdināšanas pakalpojuma nodrošināšana projekta</w:t>
      </w:r>
    </w:p>
    <w:p w14:paraId="0DFD27C6" w14:textId="45ECFD1A" w:rsidR="00FC7754" w:rsidRPr="00FC7754" w:rsidRDefault="00FC7754" w:rsidP="00FC7754">
      <w:pPr>
        <w:suppressAutoHyphens/>
        <w:jc w:val="right"/>
        <w:rPr>
          <w:sz w:val="20"/>
          <w:szCs w:val="20"/>
          <w:lang w:eastAsia="ar-SA"/>
        </w:rPr>
      </w:pPr>
      <w:r w:rsidRPr="00FC7754">
        <w:rPr>
          <w:sz w:val="20"/>
          <w:szCs w:val="20"/>
          <w:lang w:eastAsia="ar-SA"/>
        </w:rPr>
        <w:t>“Greenways of Latvia”, Nr.LVIII-069, pasākumiem”</w:t>
      </w:r>
    </w:p>
    <w:p w14:paraId="43EB9D4A" w14:textId="7A2C01A4" w:rsidR="00FC7754" w:rsidRPr="0059352E" w:rsidRDefault="00FC7754" w:rsidP="00FC7754">
      <w:pPr>
        <w:suppressAutoHyphens/>
        <w:jc w:val="right"/>
        <w:rPr>
          <w:color w:val="000000" w:themeColor="text1"/>
          <w:sz w:val="20"/>
          <w:szCs w:val="20"/>
          <w:lang w:eastAsia="ar-SA"/>
        </w:rPr>
      </w:pPr>
      <w:bookmarkStart w:id="0" w:name="_GoBack"/>
      <w:r w:rsidRPr="0059352E">
        <w:rPr>
          <w:color w:val="000000" w:themeColor="text1"/>
          <w:sz w:val="20"/>
          <w:szCs w:val="20"/>
          <w:lang w:eastAsia="ar-SA"/>
        </w:rPr>
        <w:t>ID Nr. BNP TI 2023/</w:t>
      </w:r>
      <w:r w:rsidR="0059352E" w:rsidRPr="0059352E">
        <w:rPr>
          <w:color w:val="000000" w:themeColor="text1"/>
          <w:sz w:val="20"/>
          <w:szCs w:val="20"/>
          <w:lang w:eastAsia="ar-SA"/>
        </w:rPr>
        <w:t>99</w:t>
      </w:r>
    </w:p>
    <w:p w14:paraId="09583CE5" w14:textId="77777777" w:rsidR="002A0E64" w:rsidRPr="0059352E" w:rsidRDefault="002A0E64" w:rsidP="001012F3">
      <w:pPr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4A1200F3" w14:textId="50F8507A" w:rsidR="00C66136" w:rsidRPr="0059352E" w:rsidRDefault="007B3C17" w:rsidP="001012F3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59352E">
        <w:rPr>
          <w:rFonts w:asciiTheme="majorBidi" w:hAnsiTheme="majorBidi" w:cstheme="majorBidi"/>
          <w:b/>
          <w:color w:val="000000" w:themeColor="text1"/>
          <w:sz w:val="28"/>
          <w:szCs w:val="28"/>
        </w:rPr>
        <w:t>TEHNISKĀ SPECIFIKĀCIJA</w:t>
      </w:r>
      <w:r w:rsidR="001325D6" w:rsidRPr="0059352E">
        <w:rPr>
          <w:rFonts w:asciiTheme="majorBidi" w:hAnsiTheme="majorBidi" w:cstheme="majorBidi"/>
          <w:b/>
          <w:color w:val="000000" w:themeColor="text1"/>
          <w:sz w:val="28"/>
          <w:szCs w:val="28"/>
        </w:rPr>
        <w:t>/ TEHNISKAIS PIEDĀVĀJUMS</w:t>
      </w:r>
    </w:p>
    <w:p w14:paraId="6287FFB9" w14:textId="77777777" w:rsidR="00FC7754" w:rsidRPr="0059352E" w:rsidRDefault="00FC7754" w:rsidP="00FC7754">
      <w:pPr>
        <w:suppressAutoHyphens/>
        <w:jc w:val="center"/>
        <w:rPr>
          <w:b/>
          <w:color w:val="000000" w:themeColor="text1"/>
          <w:sz w:val="28"/>
          <w:szCs w:val="28"/>
          <w:lang w:eastAsia="ar-SA"/>
        </w:rPr>
      </w:pPr>
      <w:r w:rsidRPr="0059352E">
        <w:rPr>
          <w:b/>
          <w:color w:val="000000" w:themeColor="text1"/>
          <w:sz w:val="28"/>
          <w:szCs w:val="28"/>
          <w:lang w:eastAsia="ar-SA"/>
        </w:rPr>
        <w:t>“Ēdināšanas pakalpojuma nodrošināšana projekta “Greenways of Latvia”, Nr.LVIII-069, pasākumiem”</w:t>
      </w:r>
    </w:p>
    <w:p w14:paraId="166A36E0" w14:textId="318F660A" w:rsidR="00FC7754" w:rsidRPr="0059352E" w:rsidRDefault="00FC7754" w:rsidP="00FC7754">
      <w:pPr>
        <w:suppressAutoHyphens/>
        <w:jc w:val="center"/>
        <w:rPr>
          <w:b/>
          <w:color w:val="000000" w:themeColor="text1"/>
          <w:sz w:val="28"/>
          <w:szCs w:val="28"/>
          <w:lang w:eastAsia="ar-SA"/>
        </w:rPr>
      </w:pPr>
      <w:r w:rsidRPr="0059352E">
        <w:rPr>
          <w:b/>
          <w:color w:val="000000" w:themeColor="text1"/>
          <w:sz w:val="28"/>
          <w:szCs w:val="28"/>
          <w:lang w:eastAsia="ar-SA"/>
        </w:rPr>
        <w:t>(ID Nr. BNP TI 2023/</w:t>
      </w:r>
      <w:r w:rsidR="0059352E" w:rsidRPr="0059352E">
        <w:rPr>
          <w:b/>
          <w:color w:val="000000" w:themeColor="text1"/>
          <w:sz w:val="28"/>
          <w:szCs w:val="28"/>
          <w:lang w:eastAsia="ar-SA"/>
        </w:rPr>
        <w:t>99</w:t>
      </w:r>
      <w:r w:rsidRPr="0059352E">
        <w:rPr>
          <w:b/>
          <w:color w:val="000000" w:themeColor="text1"/>
          <w:sz w:val="28"/>
          <w:szCs w:val="28"/>
          <w:lang w:eastAsia="ar-SA"/>
        </w:rPr>
        <w:t>)</w:t>
      </w:r>
    </w:p>
    <w:bookmarkEnd w:id="0"/>
    <w:p w14:paraId="7E25ABFC" w14:textId="534CF749" w:rsidR="00AA41C0" w:rsidRDefault="00AA41C0" w:rsidP="00672FB0">
      <w:pPr>
        <w:jc w:val="both"/>
        <w:rPr>
          <w:bCs/>
        </w:rPr>
      </w:pPr>
    </w:p>
    <w:p w14:paraId="39FAC584" w14:textId="47AB1C48" w:rsidR="00FC7754" w:rsidRPr="00FC7754" w:rsidRDefault="00FC7754" w:rsidP="00672FB0">
      <w:pPr>
        <w:jc w:val="both"/>
        <w:rPr>
          <w:rFonts w:eastAsia="Calibri"/>
          <w:bCs/>
          <w:lang w:val="en-GB" w:eastAsia="en-US"/>
        </w:rPr>
      </w:pPr>
      <w:r w:rsidRPr="00FC7754">
        <w:rPr>
          <w:rFonts w:eastAsia="Calibri"/>
          <w:bCs/>
          <w:lang w:val="en-GB" w:eastAsia="en-US"/>
        </w:rPr>
        <w:t>1.d</w:t>
      </w:r>
      <w:r w:rsidR="00672FB0">
        <w:rPr>
          <w:rFonts w:eastAsia="Calibri"/>
          <w:bCs/>
          <w:lang w:val="en-GB" w:eastAsia="en-US"/>
        </w:rPr>
        <w:t>iena</w:t>
      </w:r>
    </w:p>
    <w:tbl>
      <w:tblPr>
        <w:tblStyle w:val="Reatabula1"/>
        <w:tblW w:w="9016" w:type="dxa"/>
        <w:tblLook w:val="04A0" w:firstRow="1" w:lastRow="0" w:firstColumn="1" w:lastColumn="0" w:noHBand="0" w:noVBand="1"/>
      </w:tblPr>
      <w:tblGrid>
        <w:gridCol w:w="1323"/>
        <w:gridCol w:w="4740"/>
        <w:gridCol w:w="736"/>
        <w:gridCol w:w="814"/>
        <w:gridCol w:w="179"/>
        <w:gridCol w:w="1224"/>
      </w:tblGrid>
      <w:tr w:rsidR="00FC7754" w:rsidRPr="00FC7754" w14:paraId="73B156DD" w14:textId="77777777" w:rsidTr="00870B0C">
        <w:trPr>
          <w:trHeight w:val="283"/>
        </w:trPr>
        <w:tc>
          <w:tcPr>
            <w:tcW w:w="9016" w:type="dxa"/>
            <w:gridSpan w:val="6"/>
          </w:tcPr>
          <w:p w14:paraId="64783C62" w14:textId="77777777" w:rsidR="00FC7754" w:rsidRPr="00FC7754" w:rsidRDefault="00FC7754" w:rsidP="00672FB0">
            <w:pPr>
              <w:jc w:val="center"/>
              <w:rPr>
                <w:rFonts w:eastAsia="Calibri"/>
                <w:b/>
                <w:bCs/>
                <w:lang w:val="en-GB" w:eastAsia="en-US"/>
              </w:rPr>
            </w:pPr>
            <w:r w:rsidRPr="00FC7754">
              <w:rPr>
                <w:rFonts w:eastAsia="Calibri"/>
                <w:b/>
                <w:bCs/>
                <w:lang w:eastAsia="en-US"/>
              </w:rPr>
              <w:t>1.kafijas pauze</w:t>
            </w:r>
          </w:p>
        </w:tc>
      </w:tr>
      <w:tr w:rsidR="00FC7754" w:rsidRPr="00FC7754" w14:paraId="1A34029C" w14:textId="77777777" w:rsidTr="00870B0C">
        <w:trPr>
          <w:trHeight w:val="283"/>
        </w:trPr>
        <w:tc>
          <w:tcPr>
            <w:tcW w:w="1322" w:type="dxa"/>
          </w:tcPr>
          <w:p w14:paraId="755E3F43" w14:textId="77777777" w:rsidR="00FC7754" w:rsidRPr="00FC7754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7694" w:type="dxa"/>
            <w:gridSpan w:val="5"/>
          </w:tcPr>
          <w:p w14:paraId="3BADEB98" w14:textId="77777777" w:rsidR="00FC7754" w:rsidRPr="00FC7754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FC7754">
              <w:rPr>
                <w:rFonts w:eastAsia="Calibri"/>
                <w:bCs/>
                <w:lang w:eastAsia="en-US"/>
              </w:rPr>
              <w:t>2023.gada 7.septembris</w:t>
            </w:r>
          </w:p>
        </w:tc>
      </w:tr>
      <w:tr w:rsidR="00FC7754" w:rsidRPr="00FC7754" w14:paraId="29BC9ACA" w14:textId="77777777" w:rsidTr="00870B0C">
        <w:trPr>
          <w:trHeight w:val="283"/>
        </w:trPr>
        <w:tc>
          <w:tcPr>
            <w:tcW w:w="1322" w:type="dxa"/>
          </w:tcPr>
          <w:p w14:paraId="5854CCB9" w14:textId="77777777" w:rsidR="00FC7754" w:rsidRPr="00FC7754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Laiks</w:t>
            </w:r>
          </w:p>
        </w:tc>
        <w:tc>
          <w:tcPr>
            <w:tcW w:w="7694" w:type="dxa"/>
            <w:gridSpan w:val="5"/>
          </w:tcPr>
          <w:p w14:paraId="483EBBEF" w14:textId="6FC5318E" w:rsidR="00FC7754" w:rsidRPr="00FC7754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FC7754">
              <w:rPr>
                <w:rFonts w:eastAsia="Calibri"/>
                <w:bCs/>
                <w:lang w:eastAsia="en-US"/>
              </w:rPr>
              <w:t>~ plkst.</w:t>
            </w:r>
            <w:r w:rsidR="00964286">
              <w:rPr>
                <w:rFonts w:eastAsia="Calibri"/>
                <w:bCs/>
                <w:lang w:eastAsia="en-US"/>
              </w:rPr>
              <w:t>0</w:t>
            </w:r>
            <w:r w:rsidRPr="00FC7754">
              <w:rPr>
                <w:rFonts w:eastAsia="Calibri"/>
                <w:bCs/>
                <w:lang w:eastAsia="en-US"/>
              </w:rPr>
              <w:t>9.20</w:t>
            </w:r>
          </w:p>
        </w:tc>
      </w:tr>
      <w:tr w:rsidR="00FC7754" w:rsidRPr="00FC7754" w14:paraId="4F7FBEF6" w14:textId="77777777" w:rsidTr="00870B0C">
        <w:trPr>
          <w:trHeight w:val="283"/>
        </w:trPr>
        <w:tc>
          <w:tcPr>
            <w:tcW w:w="1322" w:type="dxa"/>
          </w:tcPr>
          <w:p w14:paraId="438AFE7D" w14:textId="77777777" w:rsidR="00FC7754" w:rsidRPr="00FC7754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Vieta</w:t>
            </w:r>
          </w:p>
        </w:tc>
        <w:tc>
          <w:tcPr>
            <w:tcW w:w="7694" w:type="dxa"/>
            <w:gridSpan w:val="5"/>
          </w:tcPr>
          <w:p w14:paraId="4651E9B6" w14:textId="2CB8AFBB" w:rsidR="00FC7754" w:rsidRPr="00FC7754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 xml:space="preserve">Balvu muzejs, </w:t>
            </w:r>
            <w:r w:rsidRPr="00672FB0">
              <w:rPr>
                <w:rFonts w:eastAsia="Calibri"/>
                <w:lang w:eastAsia="en-US"/>
              </w:rPr>
              <w:t>Brīvības iela 46, Balvi, Balvu pilsēta, LV-4501</w:t>
            </w:r>
          </w:p>
        </w:tc>
      </w:tr>
      <w:tr w:rsidR="00FC7754" w:rsidRPr="00FC7754" w14:paraId="6EC24011" w14:textId="77777777" w:rsidTr="00870B0C">
        <w:trPr>
          <w:trHeight w:val="283"/>
        </w:trPr>
        <w:tc>
          <w:tcPr>
            <w:tcW w:w="1322" w:type="dxa"/>
          </w:tcPr>
          <w:p w14:paraId="72CDC705" w14:textId="77777777" w:rsidR="00FC7754" w:rsidRPr="00FC7754" w:rsidRDefault="00FC7754" w:rsidP="00672FB0">
            <w:pPr>
              <w:rPr>
                <w:rFonts w:eastAsia="Calibri"/>
                <w:lang w:val="en-GB" w:eastAsia="en-US"/>
              </w:rPr>
            </w:pPr>
            <w:r w:rsidRPr="00FC7754">
              <w:rPr>
                <w:rFonts w:eastAsia="Calibri"/>
                <w:lang w:val="en-GB" w:eastAsia="en-US"/>
              </w:rPr>
              <w:t>Dalībnieku skaits</w:t>
            </w:r>
          </w:p>
        </w:tc>
        <w:tc>
          <w:tcPr>
            <w:tcW w:w="7694" w:type="dxa"/>
            <w:gridSpan w:val="5"/>
          </w:tcPr>
          <w:p w14:paraId="5B58FAFC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30 vai 40 personas;</w:t>
            </w:r>
          </w:p>
          <w:p w14:paraId="7FA16C3C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precīzs dalībnieku skaits – 30 vai 40, tiks pateikts līdz 05.09.2023., pēc dalībnieku reģistrācijas</w:t>
            </w:r>
          </w:p>
        </w:tc>
      </w:tr>
      <w:tr w:rsidR="00FC7754" w:rsidRPr="00FC7754" w14:paraId="616B22A1" w14:textId="77777777" w:rsidTr="00870B0C">
        <w:trPr>
          <w:trHeight w:val="283"/>
        </w:trPr>
        <w:tc>
          <w:tcPr>
            <w:tcW w:w="1322" w:type="dxa"/>
          </w:tcPr>
          <w:p w14:paraId="2D20B933" w14:textId="77777777" w:rsidR="00FC7754" w:rsidRPr="00FC7754" w:rsidRDefault="00FC7754" w:rsidP="00672FB0">
            <w:pPr>
              <w:rPr>
                <w:rFonts w:eastAsia="Calibri"/>
                <w:lang w:val="en-GB" w:eastAsia="en-US"/>
              </w:rPr>
            </w:pPr>
            <w:r w:rsidRPr="00FC7754">
              <w:rPr>
                <w:rFonts w:eastAsia="Calibri"/>
                <w:bCs/>
                <w:lang w:eastAsia="en-US"/>
              </w:rPr>
              <w:t>Ēdienkarte</w:t>
            </w:r>
          </w:p>
        </w:tc>
        <w:tc>
          <w:tcPr>
            <w:tcW w:w="7694" w:type="dxa"/>
            <w:gridSpan w:val="5"/>
          </w:tcPr>
          <w:p w14:paraId="5B6D9817" w14:textId="75E1A1BD" w:rsidR="00FC7754" w:rsidRPr="00597EBD" w:rsidRDefault="00FC7754" w:rsidP="00672FB0">
            <w:pPr>
              <w:rPr>
                <w:rFonts w:eastAsia="Calibri"/>
                <w:lang w:eastAsia="en-US"/>
              </w:rPr>
            </w:pPr>
            <w:r w:rsidRPr="00597EBD">
              <w:rPr>
                <w:rFonts w:eastAsia="Calibri"/>
                <w:lang w:eastAsia="en-US"/>
              </w:rPr>
              <w:t>1) 2 veidu uzkodas groziņos vai uz maizītēm (</w:t>
            </w:r>
            <w:r w:rsidR="00964286" w:rsidRPr="00597EBD">
              <w:rPr>
                <w:rFonts w:eastAsia="Calibri"/>
                <w:lang w:eastAsia="en-US"/>
              </w:rPr>
              <w:t xml:space="preserve">pēc </w:t>
            </w:r>
            <w:r w:rsidRPr="00597EBD">
              <w:rPr>
                <w:rFonts w:eastAsia="Calibri"/>
                <w:lang w:eastAsia="en-US"/>
              </w:rPr>
              <w:t>uzņēmēja izvēle</w:t>
            </w:r>
            <w:r w:rsidR="00964286" w:rsidRPr="00597EBD">
              <w:rPr>
                <w:rFonts w:eastAsia="Calibri"/>
                <w:lang w:eastAsia="en-US"/>
              </w:rPr>
              <w:t>s</w:t>
            </w:r>
            <w:r w:rsidRPr="00597EBD">
              <w:rPr>
                <w:rFonts w:eastAsia="Calibri"/>
                <w:lang w:eastAsia="en-US"/>
              </w:rPr>
              <w:t>);</w:t>
            </w:r>
          </w:p>
          <w:p w14:paraId="16709DE6" w14:textId="583CF6D5" w:rsidR="00FC7754" w:rsidRPr="00597EBD" w:rsidRDefault="00FC7754" w:rsidP="00672FB0">
            <w:pPr>
              <w:rPr>
                <w:rFonts w:eastAsia="Calibri"/>
                <w:lang w:eastAsia="en-US"/>
              </w:rPr>
            </w:pPr>
            <w:r w:rsidRPr="00597EBD">
              <w:rPr>
                <w:rFonts w:eastAsia="Calibri"/>
                <w:lang w:eastAsia="en-US"/>
              </w:rPr>
              <w:t>2) 2 veidu saldās uzkodas (</w:t>
            </w:r>
            <w:r w:rsidR="00964286" w:rsidRPr="00597EBD">
              <w:rPr>
                <w:rFonts w:eastAsia="Calibri"/>
                <w:lang w:eastAsia="en-US"/>
              </w:rPr>
              <w:t>pēc</w:t>
            </w:r>
            <w:r w:rsidRPr="00597EBD">
              <w:rPr>
                <w:rFonts w:eastAsia="Calibri"/>
                <w:lang w:eastAsia="en-US"/>
              </w:rPr>
              <w:t xml:space="preserve"> uzņēmēja izvēle</w:t>
            </w:r>
            <w:r w:rsidR="00964286" w:rsidRPr="00597EBD">
              <w:rPr>
                <w:rFonts w:eastAsia="Calibri"/>
                <w:lang w:eastAsia="en-US"/>
              </w:rPr>
              <w:t>s</w:t>
            </w:r>
            <w:r w:rsidRPr="00597EBD">
              <w:rPr>
                <w:rFonts w:eastAsia="Calibri"/>
                <w:lang w:eastAsia="en-US"/>
              </w:rPr>
              <w:t>);</w:t>
            </w:r>
          </w:p>
          <w:p w14:paraId="79663779" w14:textId="35D63C3F" w:rsidR="00FC7754" w:rsidRPr="00597EBD" w:rsidRDefault="00FC7754" w:rsidP="00672FB0">
            <w:pPr>
              <w:rPr>
                <w:rFonts w:eastAsia="Calibri"/>
                <w:lang w:eastAsia="en-US"/>
              </w:rPr>
            </w:pPr>
            <w:r w:rsidRPr="00597EBD">
              <w:rPr>
                <w:rFonts w:eastAsia="Calibri"/>
                <w:lang w:eastAsia="en-US"/>
              </w:rPr>
              <w:t>3) kafija, tēja, cukurs, kafijas piens, citronūdens</w:t>
            </w:r>
          </w:p>
        </w:tc>
      </w:tr>
      <w:tr w:rsidR="00FC7754" w:rsidRPr="00FC7754" w14:paraId="519AB434" w14:textId="77777777" w:rsidTr="00870B0C">
        <w:trPr>
          <w:trHeight w:val="283"/>
        </w:trPr>
        <w:tc>
          <w:tcPr>
            <w:tcW w:w="1322" w:type="dxa"/>
            <w:vMerge w:val="restart"/>
          </w:tcPr>
          <w:p w14:paraId="661C5620" w14:textId="77777777" w:rsidR="00FC7754" w:rsidRPr="00FC7754" w:rsidRDefault="00FC7754" w:rsidP="00672FB0">
            <w:pPr>
              <w:rPr>
                <w:rFonts w:eastAsia="Calibri"/>
                <w:bCs/>
                <w:lang w:val="en-GB" w:eastAsia="en-US"/>
              </w:rPr>
            </w:pPr>
            <w:r w:rsidRPr="00FC7754">
              <w:rPr>
                <w:rFonts w:eastAsia="Calibri"/>
                <w:bCs/>
                <w:lang w:eastAsia="en-US"/>
              </w:rPr>
              <w:t>Cita informācija</w:t>
            </w:r>
          </w:p>
        </w:tc>
        <w:tc>
          <w:tcPr>
            <w:tcW w:w="7694" w:type="dxa"/>
            <w:gridSpan w:val="5"/>
          </w:tcPr>
          <w:p w14:paraId="6820E915" w14:textId="4DA09C29" w:rsidR="00FC7754" w:rsidRPr="00597EBD" w:rsidRDefault="00FC7754" w:rsidP="00672FB0">
            <w:pPr>
              <w:rPr>
                <w:rFonts w:eastAsia="Calibri"/>
                <w:lang w:eastAsia="en-US"/>
              </w:rPr>
            </w:pPr>
            <w:r w:rsidRPr="00597EBD">
              <w:rPr>
                <w:rFonts w:eastAsia="Calibri"/>
                <w:lang w:eastAsia="en-US"/>
              </w:rPr>
              <w:t>Kafijas pauz</w:t>
            </w:r>
            <w:r w:rsidR="00597EBD">
              <w:rPr>
                <w:rFonts w:eastAsia="Calibri"/>
                <w:lang w:eastAsia="en-US"/>
              </w:rPr>
              <w:t>es galdu</w:t>
            </w:r>
            <w:r w:rsidRPr="00597EBD">
              <w:rPr>
                <w:rFonts w:eastAsia="Calibri"/>
                <w:lang w:eastAsia="en-US"/>
              </w:rPr>
              <w:t xml:space="preserve"> klāj Balvu muzeja telpā</w:t>
            </w:r>
            <w:r w:rsidR="00597EBD">
              <w:rPr>
                <w:rFonts w:eastAsia="Calibri"/>
                <w:lang w:eastAsia="en-US"/>
              </w:rPr>
              <w:t xml:space="preserve"> (</w:t>
            </w:r>
            <w:r w:rsidRPr="00597EBD">
              <w:rPr>
                <w:rFonts w:eastAsia="Calibri"/>
                <w:lang w:eastAsia="en-US"/>
              </w:rPr>
              <w:t>pirms muzeja semināru zāles</w:t>
            </w:r>
            <w:r w:rsidR="00597EBD">
              <w:rPr>
                <w:rFonts w:eastAsia="Calibri"/>
                <w:lang w:eastAsia="en-US"/>
              </w:rPr>
              <w:t>)</w:t>
            </w:r>
          </w:p>
        </w:tc>
      </w:tr>
      <w:tr w:rsidR="00FC7754" w:rsidRPr="00FC7754" w14:paraId="2231FC87" w14:textId="77777777" w:rsidTr="00870B0C">
        <w:trPr>
          <w:trHeight w:val="283"/>
        </w:trPr>
        <w:tc>
          <w:tcPr>
            <w:tcW w:w="1322" w:type="dxa"/>
            <w:vMerge/>
          </w:tcPr>
          <w:p w14:paraId="3700061C" w14:textId="77777777" w:rsidR="00FC7754" w:rsidRPr="00FC7754" w:rsidRDefault="00FC7754" w:rsidP="00672FB0">
            <w:pPr>
              <w:rPr>
                <w:rFonts w:eastAsia="Calibri"/>
                <w:bCs/>
                <w:lang w:val="en-GB" w:eastAsia="en-US"/>
              </w:rPr>
            </w:pPr>
          </w:p>
        </w:tc>
        <w:tc>
          <w:tcPr>
            <w:tcW w:w="7694" w:type="dxa"/>
            <w:gridSpan w:val="5"/>
          </w:tcPr>
          <w:p w14:paraId="16F72422" w14:textId="76D201D1" w:rsidR="00FC7754" w:rsidRPr="00597EBD" w:rsidRDefault="00FC7754" w:rsidP="00672FB0">
            <w:pPr>
              <w:rPr>
                <w:rFonts w:eastAsia="Calibri"/>
                <w:lang w:eastAsia="en-US"/>
              </w:rPr>
            </w:pPr>
            <w:r w:rsidRPr="00597EBD">
              <w:rPr>
                <w:rFonts w:eastAsia="Calibri"/>
                <w:lang w:eastAsia="en-US"/>
              </w:rPr>
              <w:t>Pasūtītājs nodrošina telpas, galdus, un krēslus</w:t>
            </w:r>
          </w:p>
        </w:tc>
      </w:tr>
      <w:tr w:rsidR="00FC7754" w:rsidRPr="00FC7754" w14:paraId="6CFDF56F" w14:textId="77777777" w:rsidTr="00870B0C">
        <w:trPr>
          <w:trHeight w:val="283"/>
        </w:trPr>
        <w:tc>
          <w:tcPr>
            <w:tcW w:w="1322" w:type="dxa"/>
            <w:vMerge/>
          </w:tcPr>
          <w:p w14:paraId="72B18827" w14:textId="77777777" w:rsidR="00FC7754" w:rsidRPr="00FC7754" w:rsidRDefault="00FC7754" w:rsidP="00672FB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4741" w:type="dxa"/>
          </w:tcPr>
          <w:p w14:paraId="1FC13A74" w14:textId="719CB352" w:rsidR="00FC7754" w:rsidRPr="00FC7754" w:rsidRDefault="00FC7754" w:rsidP="00672FB0">
            <w:pPr>
              <w:rPr>
                <w:rFonts w:eastAsia="Calibri"/>
                <w:lang w:val="en-GB" w:eastAsia="en-US"/>
              </w:rPr>
            </w:pPr>
            <w:r w:rsidRPr="00FC7754">
              <w:rPr>
                <w:rFonts w:eastAsia="Calibri"/>
                <w:lang w:eastAsia="en-US"/>
              </w:rPr>
              <w:t>Pretendents nodrošina nepieciešamos traukus, karotes, dakšiņas, galdautus, salvetes</w:t>
            </w:r>
          </w:p>
        </w:tc>
        <w:tc>
          <w:tcPr>
            <w:tcW w:w="1550" w:type="dxa"/>
            <w:gridSpan w:val="2"/>
            <w:vAlign w:val="center"/>
          </w:tcPr>
          <w:p w14:paraId="52EC3866" w14:textId="77777777" w:rsidR="00FC7754" w:rsidRPr="00FC7754" w:rsidRDefault="00FC7754" w:rsidP="00672FB0">
            <w:pPr>
              <w:jc w:val="center"/>
              <w:rPr>
                <w:rFonts w:eastAsia="Calibri"/>
                <w:lang w:val="en-GB" w:eastAsia="en-US"/>
              </w:rPr>
            </w:pPr>
            <w:r w:rsidRPr="00964286">
              <w:rPr>
                <w:rFonts w:eastAsia="Calibri"/>
                <w:bCs/>
                <w:sz w:val="36"/>
                <w:szCs w:val="36"/>
                <w:lang w:eastAsia="en-US"/>
              </w:rPr>
              <w:t>□</w:t>
            </w:r>
            <w:r w:rsidRPr="00FC7754">
              <w:rPr>
                <w:rFonts w:eastAsia="Calibri"/>
                <w:bCs/>
                <w:lang w:eastAsia="en-US"/>
              </w:rPr>
              <w:t xml:space="preserve"> jā</w:t>
            </w:r>
          </w:p>
        </w:tc>
        <w:tc>
          <w:tcPr>
            <w:tcW w:w="1403" w:type="dxa"/>
            <w:gridSpan w:val="2"/>
            <w:vAlign w:val="center"/>
          </w:tcPr>
          <w:p w14:paraId="4B3C8D1A" w14:textId="77777777" w:rsidR="00FC7754" w:rsidRPr="00FC7754" w:rsidRDefault="00FC7754" w:rsidP="00672FB0">
            <w:pPr>
              <w:jc w:val="center"/>
              <w:rPr>
                <w:rFonts w:eastAsia="Calibri"/>
                <w:lang w:eastAsia="en-US"/>
              </w:rPr>
            </w:pPr>
            <w:r w:rsidRPr="00964286">
              <w:rPr>
                <w:rFonts w:eastAsia="Calibri"/>
                <w:bCs/>
                <w:sz w:val="36"/>
                <w:szCs w:val="36"/>
                <w:lang w:eastAsia="en-US"/>
              </w:rPr>
              <w:t>□</w:t>
            </w:r>
            <w:r w:rsidRPr="00FC7754">
              <w:rPr>
                <w:rFonts w:eastAsia="Calibri"/>
                <w:bCs/>
                <w:lang w:eastAsia="en-US"/>
              </w:rPr>
              <w:t xml:space="preserve"> nē</w:t>
            </w:r>
          </w:p>
        </w:tc>
      </w:tr>
      <w:tr w:rsidR="00FC7754" w:rsidRPr="00FC7754" w14:paraId="52407E37" w14:textId="77777777" w:rsidTr="00870B0C">
        <w:trPr>
          <w:trHeight w:val="283"/>
        </w:trPr>
        <w:tc>
          <w:tcPr>
            <w:tcW w:w="1322" w:type="dxa"/>
            <w:vMerge/>
          </w:tcPr>
          <w:p w14:paraId="65BD9F1B" w14:textId="77777777" w:rsidR="00FC7754" w:rsidRPr="00FC7754" w:rsidRDefault="00FC7754" w:rsidP="00672FB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4741" w:type="dxa"/>
          </w:tcPr>
          <w:p w14:paraId="368DAB59" w14:textId="23984F7F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Pretendents nodrošina izlietoto trauku savākšanu un ēdiena sakārtošanu nākamajai kafijas pauzei</w:t>
            </w:r>
          </w:p>
        </w:tc>
        <w:tc>
          <w:tcPr>
            <w:tcW w:w="1550" w:type="dxa"/>
            <w:gridSpan w:val="2"/>
            <w:vAlign w:val="center"/>
          </w:tcPr>
          <w:p w14:paraId="73F33551" w14:textId="77777777" w:rsidR="00FC7754" w:rsidRPr="00FC7754" w:rsidRDefault="00FC7754" w:rsidP="00672FB0">
            <w:pPr>
              <w:jc w:val="center"/>
              <w:rPr>
                <w:rFonts w:eastAsia="Calibri"/>
                <w:lang w:val="en-GB" w:eastAsia="en-US"/>
              </w:rPr>
            </w:pPr>
            <w:r w:rsidRPr="00964286">
              <w:rPr>
                <w:rFonts w:eastAsia="Calibri"/>
                <w:bCs/>
                <w:sz w:val="36"/>
                <w:szCs w:val="36"/>
                <w:lang w:eastAsia="en-US"/>
              </w:rPr>
              <w:t>□</w:t>
            </w:r>
            <w:r w:rsidRPr="00FC7754">
              <w:rPr>
                <w:rFonts w:eastAsia="Calibri"/>
                <w:bCs/>
                <w:lang w:eastAsia="en-US"/>
              </w:rPr>
              <w:t xml:space="preserve"> jā</w:t>
            </w:r>
          </w:p>
        </w:tc>
        <w:tc>
          <w:tcPr>
            <w:tcW w:w="1403" w:type="dxa"/>
            <w:gridSpan w:val="2"/>
            <w:vAlign w:val="center"/>
          </w:tcPr>
          <w:p w14:paraId="54516946" w14:textId="77777777" w:rsidR="00FC7754" w:rsidRPr="00FC7754" w:rsidRDefault="00FC7754" w:rsidP="00672FB0">
            <w:pPr>
              <w:jc w:val="center"/>
              <w:rPr>
                <w:rFonts w:eastAsia="Calibri"/>
                <w:lang w:eastAsia="en-US"/>
              </w:rPr>
            </w:pPr>
            <w:r w:rsidRPr="00964286">
              <w:rPr>
                <w:rFonts w:eastAsia="Calibri"/>
                <w:bCs/>
                <w:sz w:val="36"/>
                <w:szCs w:val="36"/>
                <w:lang w:eastAsia="en-US"/>
              </w:rPr>
              <w:t>□</w:t>
            </w:r>
            <w:r w:rsidRPr="00FC7754">
              <w:rPr>
                <w:rFonts w:eastAsia="Calibri"/>
                <w:bCs/>
                <w:lang w:eastAsia="en-US"/>
              </w:rPr>
              <w:t xml:space="preserve"> nē</w:t>
            </w:r>
          </w:p>
        </w:tc>
      </w:tr>
      <w:tr w:rsidR="00FC7754" w:rsidRPr="00FC7754" w14:paraId="49D6D135" w14:textId="77777777" w:rsidTr="00870B0C">
        <w:trPr>
          <w:trHeight w:val="283"/>
        </w:trPr>
        <w:tc>
          <w:tcPr>
            <w:tcW w:w="9016" w:type="dxa"/>
            <w:gridSpan w:val="6"/>
          </w:tcPr>
          <w:p w14:paraId="0F36F161" w14:textId="77777777" w:rsidR="00FC7754" w:rsidRPr="00FC7754" w:rsidRDefault="00FC7754" w:rsidP="00672FB0">
            <w:pPr>
              <w:jc w:val="center"/>
              <w:rPr>
                <w:rFonts w:eastAsia="Calibri"/>
                <w:b/>
                <w:lang w:eastAsia="en-US"/>
              </w:rPr>
            </w:pPr>
            <w:r w:rsidRPr="00FC7754">
              <w:rPr>
                <w:rFonts w:eastAsia="Calibri"/>
                <w:b/>
                <w:lang w:eastAsia="en-US"/>
              </w:rPr>
              <w:t>2.kafijas pauze</w:t>
            </w:r>
          </w:p>
        </w:tc>
      </w:tr>
      <w:tr w:rsidR="00FC7754" w:rsidRPr="00FC7754" w14:paraId="349A7874" w14:textId="77777777" w:rsidTr="00870B0C">
        <w:trPr>
          <w:trHeight w:val="283"/>
        </w:trPr>
        <w:tc>
          <w:tcPr>
            <w:tcW w:w="1322" w:type="dxa"/>
          </w:tcPr>
          <w:p w14:paraId="5124B638" w14:textId="77777777" w:rsidR="00FC7754" w:rsidRPr="00FC7754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7694" w:type="dxa"/>
            <w:gridSpan w:val="5"/>
          </w:tcPr>
          <w:p w14:paraId="086F65A1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2023.gada 7.septembris</w:t>
            </w:r>
          </w:p>
        </w:tc>
      </w:tr>
      <w:tr w:rsidR="00FC7754" w:rsidRPr="00FC7754" w14:paraId="19DF7A91" w14:textId="77777777" w:rsidTr="00870B0C">
        <w:trPr>
          <w:trHeight w:val="283"/>
        </w:trPr>
        <w:tc>
          <w:tcPr>
            <w:tcW w:w="1322" w:type="dxa"/>
          </w:tcPr>
          <w:p w14:paraId="250BBF00" w14:textId="77777777" w:rsidR="00FC7754" w:rsidRPr="00FC7754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Laiks</w:t>
            </w:r>
          </w:p>
        </w:tc>
        <w:tc>
          <w:tcPr>
            <w:tcW w:w="7694" w:type="dxa"/>
            <w:gridSpan w:val="5"/>
          </w:tcPr>
          <w:p w14:paraId="4EAB3A11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plkst.13.00</w:t>
            </w:r>
          </w:p>
        </w:tc>
      </w:tr>
      <w:tr w:rsidR="00FC7754" w:rsidRPr="00FC7754" w14:paraId="78BC5A92" w14:textId="77777777" w:rsidTr="00870B0C">
        <w:trPr>
          <w:trHeight w:val="283"/>
        </w:trPr>
        <w:tc>
          <w:tcPr>
            <w:tcW w:w="1322" w:type="dxa"/>
          </w:tcPr>
          <w:p w14:paraId="2D6DBEBB" w14:textId="77777777" w:rsidR="00FC7754" w:rsidRPr="00FC7754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Vieta</w:t>
            </w:r>
          </w:p>
        </w:tc>
        <w:tc>
          <w:tcPr>
            <w:tcW w:w="7694" w:type="dxa"/>
            <w:gridSpan w:val="5"/>
          </w:tcPr>
          <w:p w14:paraId="663ACC4C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 xml:space="preserve">Balvu muzejs, </w:t>
            </w:r>
            <w:r w:rsidRPr="00672FB0">
              <w:rPr>
                <w:rFonts w:eastAsia="Calibri"/>
                <w:lang w:eastAsia="en-US"/>
              </w:rPr>
              <w:t>Brīvības iela 46, Balvi, Balvu pilsēta, LV-4501</w:t>
            </w:r>
          </w:p>
        </w:tc>
      </w:tr>
      <w:tr w:rsidR="00FC7754" w:rsidRPr="00FC7754" w14:paraId="7BAC82E1" w14:textId="77777777" w:rsidTr="00870B0C">
        <w:trPr>
          <w:trHeight w:val="283"/>
        </w:trPr>
        <w:tc>
          <w:tcPr>
            <w:tcW w:w="1322" w:type="dxa"/>
          </w:tcPr>
          <w:p w14:paraId="6CEB8082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Dalībnieku skaits</w:t>
            </w:r>
          </w:p>
        </w:tc>
        <w:tc>
          <w:tcPr>
            <w:tcW w:w="7694" w:type="dxa"/>
            <w:gridSpan w:val="5"/>
          </w:tcPr>
          <w:p w14:paraId="21ADE39B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30 vai 40 personas;</w:t>
            </w:r>
          </w:p>
          <w:p w14:paraId="270165D6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precīzs dalībnieku skaits – 30 vai 40, tiks pateikts līdz 05.09.2023., pēc dalībnieku reģistrācijas</w:t>
            </w:r>
          </w:p>
        </w:tc>
      </w:tr>
      <w:tr w:rsidR="00FC7754" w:rsidRPr="00FC7754" w14:paraId="7D1997A3" w14:textId="77777777" w:rsidTr="00870B0C">
        <w:trPr>
          <w:trHeight w:val="283"/>
        </w:trPr>
        <w:tc>
          <w:tcPr>
            <w:tcW w:w="1322" w:type="dxa"/>
          </w:tcPr>
          <w:p w14:paraId="2425DE29" w14:textId="77777777" w:rsidR="00FC7754" w:rsidRPr="00FC7754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Ēdienkarte</w:t>
            </w:r>
          </w:p>
        </w:tc>
        <w:tc>
          <w:tcPr>
            <w:tcW w:w="7694" w:type="dxa"/>
            <w:gridSpan w:val="5"/>
          </w:tcPr>
          <w:p w14:paraId="5BC89E70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1) grauzdiņu salāti;</w:t>
            </w:r>
          </w:p>
          <w:p w14:paraId="3A731CD5" w14:textId="7E8347E1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 xml:space="preserve">2) salāti </w:t>
            </w:r>
            <w:r w:rsidR="0074268A">
              <w:rPr>
                <w:rFonts w:eastAsia="Calibri"/>
                <w:lang w:eastAsia="en-US"/>
              </w:rPr>
              <w:t>–</w:t>
            </w:r>
            <w:r w:rsidRPr="00FC7754">
              <w:rPr>
                <w:rFonts w:eastAsia="Calibri"/>
                <w:lang w:eastAsia="en-US"/>
              </w:rPr>
              <w:t xml:space="preserve"> siļķe kažokā;</w:t>
            </w:r>
          </w:p>
          <w:p w14:paraId="6D25F1AA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3) olu+ kāpostu + tomātu salāti;</w:t>
            </w:r>
          </w:p>
          <w:p w14:paraId="63B5023D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4) siera plate;</w:t>
            </w:r>
          </w:p>
          <w:p w14:paraId="3223C530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5) dārzeņu plate: gurķi, tomāti, paprika, ziedkāposti, burkāni, gaišā mērcīte;</w:t>
            </w:r>
          </w:p>
          <w:p w14:paraId="215092EA" w14:textId="648382A9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6) 2 veidu saldās uzkodas (</w:t>
            </w:r>
            <w:r w:rsidR="0074268A">
              <w:rPr>
                <w:rFonts w:eastAsia="Calibri"/>
                <w:lang w:eastAsia="en-US"/>
              </w:rPr>
              <w:t xml:space="preserve">pēc </w:t>
            </w:r>
            <w:r w:rsidRPr="00FC7754">
              <w:rPr>
                <w:rFonts w:eastAsia="Calibri"/>
                <w:lang w:eastAsia="en-US"/>
              </w:rPr>
              <w:t>uzņēmēja izvēle</w:t>
            </w:r>
            <w:r w:rsidR="0074268A">
              <w:rPr>
                <w:rFonts w:eastAsia="Calibri"/>
                <w:lang w:eastAsia="en-US"/>
              </w:rPr>
              <w:t>s</w:t>
            </w:r>
            <w:r w:rsidRPr="00FC7754">
              <w:rPr>
                <w:rFonts w:eastAsia="Calibri"/>
                <w:lang w:eastAsia="en-US"/>
              </w:rPr>
              <w:t>);</w:t>
            </w:r>
          </w:p>
          <w:p w14:paraId="2B20D1A2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7) augļu plate: melones, vīnogas, āboli, banāni;</w:t>
            </w:r>
          </w:p>
          <w:p w14:paraId="2516F74A" w14:textId="2438898D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8) kafija, tēja, cukurs, kafijas piens, citronūdens</w:t>
            </w:r>
          </w:p>
        </w:tc>
      </w:tr>
      <w:tr w:rsidR="00FC7754" w:rsidRPr="00FC7754" w14:paraId="1772E79E" w14:textId="77777777" w:rsidTr="00870B0C">
        <w:trPr>
          <w:trHeight w:val="283"/>
        </w:trPr>
        <w:tc>
          <w:tcPr>
            <w:tcW w:w="1322" w:type="dxa"/>
          </w:tcPr>
          <w:p w14:paraId="59DB4C89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bCs/>
                <w:lang w:eastAsia="en-US"/>
              </w:rPr>
              <w:t>Cita informācija</w:t>
            </w:r>
          </w:p>
        </w:tc>
        <w:tc>
          <w:tcPr>
            <w:tcW w:w="7694" w:type="dxa"/>
            <w:gridSpan w:val="5"/>
          </w:tcPr>
          <w:p w14:paraId="4D141B94" w14:textId="3829859B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Kafijas pauz</w:t>
            </w:r>
            <w:r w:rsidR="003206F5">
              <w:rPr>
                <w:rFonts w:eastAsia="Calibri"/>
                <w:lang w:eastAsia="en-US"/>
              </w:rPr>
              <w:t>es galdu</w:t>
            </w:r>
            <w:r w:rsidRPr="00FC7754">
              <w:rPr>
                <w:rFonts w:eastAsia="Calibri"/>
                <w:lang w:eastAsia="en-US"/>
              </w:rPr>
              <w:t xml:space="preserve"> klāj Balvu muzeja </w:t>
            </w:r>
            <w:r w:rsidRPr="00672FB0">
              <w:rPr>
                <w:rFonts w:eastAsia="Calibri"/>
                <w:lang w:eastAsia="en-US"/>
              </w:rPr>
              <w:t xml:space="preserve">telpā </w:t>
            </w:r>
            <w:r w:rsidR="0074268A">
              <w:rPr>
                <w:rFonts w:eastAsia="Calibri"/>
                <w:lang w:eastAsia="en-US"/>
              </w:rPr>
              <w:t xml:space="preserve">– </w:t>
            </w:r>
            <w:r w:rsidRPr="00672FB0">
              <w:rPr>
                <w:rFonts w:eastAsia="Calibri"/>
                <w:lang w:eastAsia="en-US"/>
              </w:rPr>
              <w:t>Velvju zālē pagrabā</w:t>
            </w:r>
          </w:p>
        </w:tc>
      </w:tr>
      <w:tr w:rsidR="00FC7754" w:rsidRPr="00FC7754" w14:paraId="1580A2A9" w14:textId="77777777" w:rsidTr="00870B0C">
        <w:trPr>
          <w:trHeight w:val="283"/>
        </w:trPr>
        <w:tc>
          <w:tcPr>
            <w:tcW w:w="1322" w:type="dxa"/>
          </w:tcPr>
          <w:p w14:paraId="2E2C4CA0" w14:textId="77777777" w:rsidR="00FC7754" w:rsidRPr="00FC7754" w:rsidRDefault="00FC7754" w:rsidP="00672FB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7694" w:type="dxa"/>
            <w:gridSpan w:val="5"/>
          </w:tcPr>
          <w:p w14:paraId="748460C0" w14:textId="3DE5CDDE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Pasūtītājs nodrošina telpas, galdus, un krēslus</w:t>
            </w:r>
          </w:p>
        </w:tc>
      </w:tr>
      <w:tr w:rsidR="00FC7754" w:rsidRPr="00FC7754" w14:paraId="17AC97AE" w14:textId="77777777" w:rsidTr="00870B0C">
        <w:trPr>
          <w:trHeight w:val="283"/>
        </w:trPr>
        <w:tc>
          <w:tcPr>
            <w:tcW w:w="1322" w:type="dxa"/>
          </w:tcPr>
          <w:p w14:paraId="02ECD915" w14:textId="77777777" w:rsidR="00FC7754" w:rsidRPr="00FC7754" w:rsidRDefault="00FC7754" w:rsidP="00672FB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77" w:type="dxa"/>
            <w:gridSpan w:val="2"/>
          </w:tcPr>
          <w:p w14:paraId="5350AA22" w14:textId="34179C22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Pretendents nodrošina nepieciešamos traukus, karotes, dakšiņas, galdautus, salvetes</w:t>
            </w:r>
          </w:p>
        </w:tc>
        <w:tc>
          <w:tcPr>
            <w:tcW w:w="993" w:type="dxa"/>
            <w:gridSpan w:val="2"/>
            <w:vAlign w:val="center"/>
          </w:tcPr>
          <w:p w14:paraId="589BBA56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406075">
              <w:rPr>
                <w:rFonts w:eastAsia="Calibri"/>
                <w:bCs/>
                <w:sz w:val="36"/>
                <w:szCs w:val="36"/>
                <w:lang w:eastAsia="en-US"/>
              </w:rPr>
              <w:t>□</w:t>
            </w:r>
            <w:r w:rsidRPr="00FC7754">
              <w:rPr>
                <w:rFonts w:eastAsia="Calibri"/>
                <w:bCs/>
                <w:lang w:eastAsia="en-US"/>
              </w:rPr>
              <w:t xml:space="preserve"> jā</w:t>
            </w:r>
          </w:p>
        </w:tc>
        <w:tc>
          <w:tcPr>
            <w:tcW w:w="1224" w:type="dxa"/>
            <w:vAlign w:val="center"/>
          </w:tcPr>
          <w:p w14:paraId="694859DE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406075">
              <w:rPr>
                <w:rFonts w:eastAsia="Calibri"/>
                <w:bCs/>
                <w:sz w:val="36"/>
                <w:szCs w:val="36"/>
                <w:lang w:eastAsia="en-US"/>
              </w:rPr>
              <w:t>□</w:t>
            </w:r>
            <w:r w:rsidRPr="00FC7754">
              <w:rPr>
                <w:rFonts w:eastAsia="Calibri"/>
                <w:bCs/>
                <w:lang w:eastAsia="en-US"/>
              </w:rPr>
              <w:t xml:space="preserve"> nē</w:t>
            </w:r>
          </w:p>
        </w:tc>
      </w:tr>
      <w:tr w:rsidR="00FC7754" w:rsidRPr="00FC7754" w14:paraId="41B8E78A" w14:textId="77777777" w:rsidTr="00870B0C">
        <w:trPr>
          <w:trHeight w:val="283"/>
        </w:trPr>
        <w:tc>
          <w:tcPr>
            <w:tcW w:w="1322" w:type="dxa"/>
          </w:tcPr>
          <w:p w14:paraId="5343B59E" w14:textId="77777777" w:rsidR="00FC7754" w:rsidRPr="00FC7754" w:rsidRDefault="00FC7754" w:rsidP="00672FB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5477" w:type="dxa"/>
            <w:gridSpan w:val="2"/>
          </w:tcPr>
          <w:p w14:paraId="679B4C35" w14:textId="08CDA011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FC7754">
              <w:rPr>
                <w:rFonts w:eastAsia="Calibri"/>
                <w:lang w:eastAsia="en-US"/>
              </w:rPr>
              <w:t>Pretendents nodrošina izlietoto trauku savākšanu un ēdiena sakārtošanu nākamajai kafijas pauzei</w:t>
            </w:r>
          </w:p>
        </w:tc>
        <w:tc>
          <w:tcPr>
            <w:tcW w:w="993" w:type="dxa"/>
            <w:gridSpan w:val="2"/>
            <w:vAlign w:val="center"/>
          </w:tcPr>
          <w:p w14:paraId="4BC776FA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406075">
              <w:rPr>
                <w:rFonts w:eastAsia="Calibri"/>
                <w:bCs/>
                <w:sz w:val="36"/>
                <w:szCs w:val="36"/>
                <w:lang w:eastAsia="en-US"/>
              </w:rPr>
              <w:t>□</w:t>
            </w:r>
            <w:r w:rsidRPr="00FC7754">
              <w:rPr>
                <w:rFonts w:eastAsia="Calibri"/>
                <w:bCs/>
                <w:lang w:eastAsia="en-US"/>
              </w:rPr>
              <w:t xml:space="preserve"> jā</w:t>
            </w:r>
          </w:p>
        </w:tc>
        <w:tc>
          <w:tcPr>
            <w:tcW w:w="1224" w:type="dxa"/>
            <w:vAlign w:val="center"/>
          </w:tcPr>
          <w:p w14:paraId="3E2C39F9" w14:textId="77777777" w:rsidR="00FC7754" w:rsidRPr="00FC7754" w:rsidRDefault="00FC7754" w:rsidP="00672FB0">
            <w:pPr>
              <w:rPr>
                <w:rFonts w:eastAsia="Calibri"/>
                <w:lang w:eastAsia="en-US"/>
              </w:rPr>
            </w:pPr>
            <w:r w:rsidRPr="00406075">
              <w:rPr>
                <w:rFonts w:eastAsia="Calibri"/>
                <w:bCs/>
                <w:sz w:val="36"/>
                <w:szCs w:val="36"/>
                <w:lang w:eastAsia="en-US"/>
              </w:rPr>
              <w:t>□</w:t>
            </w:r>
            <w:r w:rsidRPr="00FC7754">
              <w:rPr>
                <w:rFonts w:eastAsia="Calibri"/>
                <w:bCs/>
                <w:lang w:eastAsia="en-US"/>
              </w:rPr>
              <w:t xml:space="preserve"> nē</w:t>
            </w:r>
          </w:p>
        </w:tc>
      </w:tr>
    </w:tbl>
    <w:p w14:paraId="0AD933F2" w14:textId="77777777" w:rsidR="00406075" w:rsidRDefault="00406075" w:rsidP="00672FB0">
      <w:pPr>
        <w:jc w:val="both"/>
        <w:rPr>
          <w:rFonts w:eastAsia="Calibri"/>
          <w:bCs/>
          <w:lang w:val="en-GB" w:eastAsia="en-US"/>
        </w:rPr>
      </w:pPr>
    </w:p>
    <w:p w14:paraId="64CC7B84" w14:textId="09EAAC1B" w:rsidR="00FC7754" w:rsidRPr="00FC7754" w:rsidRDefault="00FC7754" w:rsidP="00672FB0">
      <w:pPr>
        <w:jc w:val="both"/>
        <w:rPr>
          <w:rFonts w:eastAsia="Calibri"/>
          <w:bCs/>
          <w:lang w:val="en-GB" w:eastAsia="en-US"/>
        </w:rPr>
      </w:pPr>
      <w:r w:rsidRPr="00FC7754">
        <w:rPr>
          <w:rFonts w:eastAsia="Calibri"/>
          <w:bCs/>
          <w:lang w:val="en-GB" w:eastAsia="en-US"/>
        </w:rPr>
        <w:t>2.d</w:t>
      </w:r>
      <w:r w:rsidR="00406075">
        <w:rPr>
          <w:rFonts w:eastAsia="Calibri"/>
          <w:bCs/>
          <w:lang w:val="en-GB" w:eastAsia="en-US"/>
        </w:rPr>
        <w:t>iena</w:t>
      </w:r>
    </w:p>
    <w:tbl>
      <w:tblPr>
        <w:tblStyle w:val="Reatabula1"/>
        <w:tblW w:w="9016" w:type="dxa"/>
        <w:tblLook w:val="04A0" w:firstRow="1" w:lastRow="0" w:firstColumn="1" w:lastColumn="0" w:noHBand="0" w:noVBand="1"/>
      </w:tblPr>
      <w:tblGrid>
        <w:gridCol w:w="1323"/>
        <w:gridCol w:w="6185"/>
        <w:gridCol w:w="709"/>
        <w:gridCol w:w="799"/>
      </w:tblGrid>
      <w:tr w:rsidR="00FC7754" w:rsidRPr="005008BC" w14:paraId="32B99A35" w14:textId="77777777" w:rsidTr="00870B0C">
        <w:trPr>
          <w:trHeight w:val="283"/>
        </w:trPr>
        <w:tc>
          <w:tcPr>
            <w:tcW w:w="9016" w:type="dxa"/>
            <w:gridSpan w:val="4"/>
          </w:tcPr>
          <w:p w14:paraId="13AB6E77" w14:textId="77777777" w:rsidR="00FC7754" w:rsidRPr="005008BC" w:rsidRDefault="00FC7754" w:rsidP="00672FB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008BC">
              <w:rPr>
                <w:rFonts w:eastAsia="Calibri"/>
                <w:b/>
                <w:bCs/>
                <w:lang w:eastAsia="en-US"/>
              </w:rPr>
              <w:t>Pusdienas</w:t>
            </w:r>
          </w:p>
        </w:tc>
      </w:tr>
      <w:tr w:rsidR="00FC7754" w:rsidRPr="005008BC" w14:paraId="6460178C" w14:textId="77777777" w:rsidTr="00870B0C">
        <w:trPr>
          <w:trHeight w:val="283"/>
        </w:trPr>
        <w:tc>
          <w:tcPr>
            <w:tcW w:w="1323" w:type="dxa"/>
          </w:tcPr>
          <w:p w14:paraId="155DA7F7" w14:textId="77777777" w:rsidR="00FC7754" w:rsidRPr="005008BC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7693" w:type="dxa"/>
            <w:gridSpan w:val="3"/>
          </w:tcPr>
          <w:p w14:paraId="450177DC" w14:textId="77777777" w:rsidR="00FC7754" w:rsidRPr="005008BC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5008BC">
              <w:rPr>
                <w:rFonts w:eastAsia="Calibri"/>
                <w:bCs/>
                <w:lang w:eastAsia="en-US"/>
              </w:rPr>
              <w:t>2023.gada 8.septembris</w:t>
            </w:r>
          </w:p>
        </w:tc>
      </w:tr>
      <w:tr w:rsidR="00FC7754" w:rsidRPr="005008BC" w14:paraId="59ABF09B" w14:textId="77777777" w:rsidTr="00870B0C">
        <w:trPr>
          <w:trHeight w:val="283"/>
        </w:trPr>
        <w:tc>
          <w:tcPr>
            <w:tcW w:w="1323" w:type="dxa"/>
          </w:tcPr>
          <w:p w14:paraId="557453E3" w14:textId="77777777" w:rsidR="00FC7754" w:rsidRPr="005008BC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Laiks</w:t>
            </w:r>
          </w:p>
        </w:tc>
        <w:tc>
          <w:tcPr>
            <w:tcW w:w="7693" w:type="dxa"/>
            <w:gridSpan w:val="3"/>
          </w:tcPr>
          <w:p w14:paraId="6AC3193C" w14:textId="77777777" w:rsidR="00FC7754" w:rsidRPr="005008BC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5008BC">
              <w:rPr>
                <w:rFonts w:eastAsia="Calibri"/>
                <w:bCs/>
                <w:lang w:eastAsia="en-US"/>
              </w:rPr>
              <w:t>~ plkst.12.30</w:t>
            </w:r>
          </w:p>
        </w:tc>
      </w:tr>
      <w:tr w:rsidR="00FC7754" w:rsidRPr="005008BC" w14:paraId="448DCD88" w14:textId="77777777" w:rsidTr="00870B0C">
        <w:trPr>
          <w:trHeight w:val="283"/>
        </w:trPr>
        <w:tc>
          <w:tcPr>
            <w:tcW w:w="1323" w:type="dxa"/>
          </w:tcPr>
          <w:p w14:paraId="343A5409" w14:textId="77777777" w:rsidR="00FC7754" w:rsidRPr="005008BC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Vieta</w:t>
            </w:r>
          </w:p>
        </w:tc>
        <w:tc>
          <w:tcPr>
            <w:tcW w:w="7693" w:type="dxa"/>
            <w:gridSpan w:val="3"/>
          </w:tcPr>
          <w:p w14:paraId="3CB69C0F" w14:textId="1C02F07F" w:rsidR="00FC7754" w:rsidRPr="005008BC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Pretendenta telp</w:t>
            </w:r>
            <w:r w:rsidR="005008BC" w:rsidRPr="005008BC">
              <w:rPr>
                <w:rFonts w:eastAsia="Calibri"/>
                <w:lang w:eastAsia="en-US"/>
              </w:rPr>
              <w:t>ās</w:t>
            </w:r>
            <w:r w:rsidR="00406075" w:rsidRPr="005008BC">
              <w:rPr>
                <w:rFonts w:eastAsia="Calibri"/>
                <w:lang w:eastAsia="en-US"/>
              </w:rPr>
              <w:t xml:space="preserve"> </w:t>
            </w:r>
            <w:r w:rsidR="00313A6E">
              <w:rPr>
                <w:rFonts w:eastAsia="Calibri"/>
                <w:lang w:eastAsia="en-US"/>
              </w:rPr>
              <w:t xml:space="preserve">– </w:t>
            </w:r>
            <w:r w:rsidRPr="005008BC">
              <w:rPr>
                <w:rFonts w:eastAsia="Calibri"/>
                <w:lang w:eastAsia="en-US"/>
              </w:rPr>
              <w:t>Balvu pilsēt</w:t>
            </w:r>
            <w:r w:rsidR="005008BC" w:rsidRPr="005008BC">
              <w:rPr>
                <w:rFonts w:eastAsia="Calibri"/>
                <w:lang w:eastAsia="en-US"/>
              </w:rPr>
              <w:t>ā</w:t>
            </w:r>
          </w:p>
        </w:tc>
      </w:tr>
      <w:tr w:rsidR="00FC7754" w:rsidRPr="005008BC" w14:paraId="39CFB0B4" w14:textId="77777777" w:rsidTr="00870B0C">
        <w:trPr>
          <w:trHeight w:val="283"/>
        </w:trPr>
        <w:tc>
          <w:tcPr>
            <w:tcW w:w="1323" w:type="dxa"/>
          </w:tcPr>
          <w:p w14:paraId="0F12AB55" w14:textId="77777777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Dalībnieku skaits</w:t>
            </w:r>
          </w:p>
        </w:tc>
        <w:tc>
          <w:tcPr>
            <w:tcW w:w="7693" w:type="dxa"/>
            <w:gridSpan w:val="3"/>
          </w:tcPr>
          <w:p w14:paraId="5A4395F2" w14:textId="2F063EA5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20 personas vai 30 personas; tiks pateikts līdz 05.09.2023., pēc dalībnieku reģistrācijas</w:t>
            </w:r>
            <w:r w:rsidR="00406075" w:rsidRPr="005008BC">
              <w:rPr>
                <w:rFonts w:eastAsia="Calibri"/>
                <w:lang w:eastAsia="en-US"/>
              </w:rPr>
              <w:t>;</w:t>
            </w:r>
          </w:p>
          <w:p w14:paraId="6DDC5C59" w14:textId="521F840E" w:rsidR="00FC7754" w:rsidRPr="005008BC" w:rsidRDefault="00406075" w:rsidP="00672FB0">
            <w:pPr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v</w:t>
            </w:r>
            <w:r w:rsidR="00FC7754" w:rsidRPr="005008BC">
              <w:rPr>
                <w:rFonts w:eastAsia="Calibri"/>
                <w:lang w:eastAsia="en-US"/>
              </w:rPr>
              <w:t>ietu skaits pasākumā ir ierobežots, nevarēs pieteikties vairāk kā 30 personas</w:t>
            </w:r>
          </w:p>
        </w:tc>
      </w:tr>
      <w:tr w:rsidR="00FC7754" w:rsidRPr="005008BC" w14:paraId="2F3C4D79" w14:textId="77777777" w:rsidTr="00870B0C">
        <w:trPr>
          <w:trHeight w:val="283"/>
        </w:trPr>
        <w:tc>
          <w:tcPr>
            <w:tcW w:w="1323" w:type="dxa"/>
          </w:tcPr>
          <w:p w14:paraId="6FBAB24B" w14:textId="77777777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bCs/>
                <w:lang w:eastAsia="en-US"/>
              </w:rPr>
              <w:t>Ēdienkarte</w:t>
            </w:r>
          </w:p>
        </w:tc>
        <w:tc>
          <w:tcPr>
            <w:tcW w:w="7693" w:type="dxa"/>
            <w:gridSpan w:val="3"/>
          </w:tcPr>
          <w:p w14:paraId="6856DD55" w14:textId="598135CB" w:rsidR="00FC7754" w:rsidRPr="005008BC" w:rsidRDefault="00406075" w:rsidP="00406075">
            <w:pPr>
              <w:numPr>
                <w:ilvl w:val="0"/>
                <w:numId w:val="31"/>
              </w:numPr>
              <w:ind w:left="403"/>
              <w:contextualSpacing/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s</w:t>
            </w:r>
            <w:r w:rsidR="00FC7754" w:rsidRPr="005008BC">
              <w:rPr>
                <w:rFonts w:eastAsia="Calibri"/>
                <w:lang w:eastAsia="en-US"/>
              </w:rPr>
              <w:t>iltais – karbonāde, kartupeļu biezenis, zaļie salāti vai siltais veģetārais</w:t>
            </w:r>
            <w:r w:rsidRPr="005008BC">
              <w:rPr>
                <w:rFonts w:eastAsia="Calibri"/>
                <w:lang w:eastAsia="en-US"/>
              </w:rPr>
              <w:t xml:space="preserve"> –</w:t>
            </w:r>
            <w:r w:rsidR="00FC7754" w:rsidRPr="005008BC">
              <w:rPr>
                <w:rFonts w:eastAsia="Calibri"/>
                <w:lang w:eastAsia="en-US"/>
              </w:rPr>
              <w:t xml:space="preserve"> baklažāni un/</w:t>
            </w:r>
            <w:r w:rsidRPr="005008BC">
              <w:rPr>
                <w:rFonts w:eastAsia="Calibri"/>
                <w:lang w:eastAsia="en-US"/>
              </w:rPr>
              <w:t xml:space="preserve"> </w:t>
            </w:r>
            <w:r w:rsidR="00FC7754" w:rsidRPr="005008BC">
              <w:rPr>
                <w:rFonts w:eastAsia="Calibri"/>
                <w:lang w:eastAsia="en-US"/>
              </w:rPr>
              <w:t>vai kabači, kartupeļu biezenis, zaļie salāti (porciju skaits veģetāriešiem tik</w:t>
            </w:r>
            <w:r w:rsidRPr="005008BC">
              <w:rPr>
                <w:rFonts w:eastAsia="Calibri"/>
                <w:lang w:eastAsia="en-US"/>
              </w:rPr>
              <w:t>s</w:t>
            </w:r>
            <w:r w:rsidR="00FC7754" w:rsidRPr="005008BC">
              <w:rPr>
                <w:rFonts w:eastAsia="Calibri"/>
                <w:lang w:eastAsia="en-US"/>
              </w:rPr>
              <w:t xml:space="preserve"> precizēts pēc reģistrācijas);</w:t>
            </w:r>
          </w:p>
          <w:p w14:paraId="6775E9E8" w14:textId="72043803" w:rsidR="00FC7754" w:rsidRPr="005008BC" w:rsidRDefault="00406075" w:rsidP="00406075">
            <w:pPr>
              <w:numPr>
                <w:ilvl w:val="0"/>
                <w:numId w:val="31"/>
              </w:numPr>
              <w:ind w:left="403"/>
              <w:contextualSpacing/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s</w:t>
            </w:r>
            <w:r w:rsidR="00FC7754" w:rsidRPr="005008BC">
              <w:rPr>
                <w:rFonts w:eastAsia="Calibri"/>
                <w:lang w:eastAsia="en-US"/>
              </w:rPr>
              <w:t>aldais – peldošas sal</w:t>
            </w:r>
            <w:r w:rsidR="00BD7773" w:rsidRPr="005008BC">
              <w:rPr>
                <w:rFonts w:eastAsia="Calibri"/>
                <w:lang w:eastAsia="en-US"/>
              </w:rPr>
              <w:t>as</w:t>
            </w:r>
            <w:r w:rsidR="00FC7754" w:rsidRPr="005008BC">
              <w:rPr>
                <w:rFonts w:eastAsia="Calibri"/>
                <w:lang w:eastAsia="en-US"/>
              </w:rPr>
              <w:t xml:space="preserve"> pašu vārītā ķīselī (neizmanto</w:t>
            </w:r>
            <w:r w:rsidRPr="005008BC">
              <w:rPr>
                <w:rFonts w:eastAsia="Calibri"/>
                <w:lang w:eastAsia="en-US"/>
              </w:rPr>
              <w:t>t</w:t>
            </w:r>
            <w:r w:rsidR="00FC7754" w:rsidRPr="005008BC">
              <w:rPr>
                <w:rFonts w:eastAsia="Calibri"/>
                <w:lang w:eastAsia="en-US"/>
              </w:rPr>
              <w:t xml:space="preserve"> ķīmiskos ķīseļus vai putukrējum</w:t>
            </w:r>
            <w:r w:rsidRPr="005008BC">
              <w:rPr>
                <w:rFonts w:eastAsia="Calibri"/>
                <w:lang w:eastAsia="en-US"/>
              </w:rPr>
              <w:t>u aerosolā</w:t>
            </w:r>
            <w:r w:rsidR="00FC7754" w:rsidRPr="005008BC">
              <w:rPr>
                <w:rFonts w:eastAsia="Calibri"/>
                <w:lang w:eastAsia="en-US"/>
              </w:rPr>
              <w:t xml:space="preserve"> u</w:t>
            </w:r>
            <w:r w:rsidRPr="005008BC">
              <w:rPr>
                <w:rFonts w:eastAsia="Calibri"/>
                <w:lang w:eastAsia="en-US"/>
              </w:rPr>
              <w:t>.c.</w:t>
            </w:r>
            <w:r w:rsidR="00FC7754" w:rsidRPr="005008BC">
              <w:rPr>
                <w:rFonts w:eastAsia="Calibri"/>
                <w:lang w:eastAsia="en-US"/>
              </w:rPr>
              <w:t xml:space="preserve"> garšu </w:t>
            </w:r>
            <w:r w:rsidRPr="005008BC">
              <w:rPr>
                <w:rFonts w:eastAsia="Calibri"/>
                <w:lang w:eastAsia="en-US"/>
              </w:rPr>
              <w:t>aerosolus</w:t>
            </w:r>
            <w:r w:rsidR="00FC7754" w:rsidRPr="005008BC">
              <w:rPr>
                <w:rFonts w:eastAsia="Calibri"/>
                <w:lang w:eastAsia="en-US"/>
              </w:rPr>
              <w:t>);</w:t>
            </w:r>
          </w:p>
          <w:p w14:paraId="319B55EE" w14:textId="436CF592" w:rsidR="00FC7754" w:rsidRPr="005008BC" w:rsidRDefault="00FC7754" w:rsidP="00406075">
            <w:pPr>
              <w:numPr>
                <w:ilvl w:val="0"/>
                <w:numId w:val="31"/>
              </w:numPr>
              <w:ind w:left="403"/>
              <w:contextualSpacing/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kafija, tēja, cukurs, kafijas piens, citronūdens</w:t>
            </w:r>
          </w:p>
        </w:tc>
      </w:tr>
      <w:tr w:rsidR="00FC7754" w:rsidRPr="005008BC" w14:paraId="732ABD9F" w14:textId="266859D4" w:rsidTr="002234BC">
        <w:trPr>
          <w:trHeight w:val="283"/>
        </w:trPr>
        <w:tc>
          <w:tcPr>
            <w:tcW w:w="1323" w:type="dxa"/>
            <w:vMerge w:val="restart"/>
          </w:tcPr>
          <w:p w14:paraId="3774F5C5" w14:textId="77777777" w:rsidR="00FC7754" w:rsidRPr="005008BC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5008BC">
              <w:rPr>
                <w:rFonts w:eastAsia="Calibri"/>
                <w:bCs/>
                <w:lang w:eastAsia="en-US"/>
              </w:rPr>
              <w:t>Cita informācija</w:t>
            </w:r>
          </w:p>
        </w:tc>
        <w:tc>
          <w:tcPr>
            <w:tcW w:w="6185" w:type="dxa"/>
          </w:tcPr>
          <w:p w14:paraId="1D05661A" w14:textId="7C5C2192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Pusdienas notiek pretendenta telpās, nodrošin</w:t>
            </w:r>
            <w:r w:rsidR="00F6661A">
              <w:rPr>
                <w:rFonts w:eastAsia="Calibri"/>
                <w:lang w:eastAsia="en-US"/>
              </w:rPr>
              <w:t>ot</w:t>
            </w:r>
            <w:r w:rsidRPr="005008BC">
              <w:rPr>
                <w:rFonts w:eastAsia="Calibri"/>
                <w:lang w:eastAsia="en-US"/>
              </w:rPr>
              <w:t xml:space="preserve"> krēslus un galdus</w:t>
            </w:r>
          </w:p>
        </w:tc>
        <w:tc>
          <w:tcPr>
            <w:tcW w:w="709" w:type="dxa"/>
            <w:vAlign w:val="center"/>
          </w:tcPr>
          <w:p w14:paraId="5C89A03A" w14:textId="73D78378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bCs/>
                <w:sz w:val="36"/>
                <w:szCs w:val="36"/>
                <w:lang w:eastAsia="en-US"/>
              </w:rPr>
              <w:t>□</w:t>
            </w:r>
            <w:r w:rsidRPr="005008BC">
              <w:rPr>
                <w:rFonts w:eastAsia="Calibri"/>
                <w:bCs/>
                <w:lang w:eastAsia="en-US"/>
              </w:rPr>
              <w:t xml:space="preserve"> jā</w:t>
            </w:r>
          </w:p>
        </w:tc>
        <w:tc>
          <w:tcPr>
            <w:tcW w:w="799" w:type="dxa"/>
            <w:vAlign w:val="center"/>
          </w:tcPr>
          <w:p w14:paraId="0C4AF2A9" w14:textId="2DDB8DA1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bCs/>
                <w:sz w:val="36"/>
                <w:szCs w:val="36"/>
                <w:lang w:eastAsia="en-US"/>
              </w:rPr>
              <w:t>□</w:t>
            </w:r>
            <w:r w:rsidRPr="005008BC">
              <w:rPr>
                <w:rFonts w:eastAsia="Calibri"/>
                <w:bCs/>
                <w:lang w:eastAsia="en-US"/>
              </w:rPr>
              <w:t xml:space="preserve"> nē</w:t>
            </w:r>
          </w:p>
        </w:tc>
      </w:tr>
      <w:tr w:rsidR="00FC7754" w:rsidRPr="005008BC" w14:paraId="7444AB84" w14:textId="1D4A5C40" w:rsidTr="002234BC">
        <w:trPr>
          <w:trHeight w:val="283"/>
        </w:trPr>
        <w:tc>
          <w:tcPr>
            <w:tcW w:w="1323" w:type="dxa"/>
            <w:vMerge/>
          </w:tcPr>
          <w:p w14:paraId="49B97638" w14:textId="77777777" w:rsidR="00FC7754" w:rsidRPr="005008BC" w:rsidRDefault="00FC7754" w:rsidP="00672FB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6185" w:type="dxa"/>
          </w:tcPr>
          <w:p w14:paraId="6AF92D1D" w14:textId="11A2A1AD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Pretendents nodrošina nepieciešamos traukus, karotes, dakšiņas, galdautus, salvetes</w:t>
            </w:r>
          </w:p>
        </w:tc>
        <w:tc>
          <w:tcPr>
            <w:tcW w:w="709" w:type="dxa"/>
            <w:vAlign w:val="center"/>
          </w:tcPr>
          <w:p w14:paraId="48A2D8D6" w14:textId="2DCA520F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bCs/>
                <w:sz w:val="36"/>
                <w:szCs w:val="36"/>
                <w:lang w:eastAsia="en-US"/>
              </w:rPr>
              <w:t>□</w:t>
            </w:r>
            <w:r w:rsidRPr="005008BC">
              <w:rPr>
                <w:rFonts w:eastAsia="Calibri"/>
                <w:bCs/>
                <w:lang w:eastAsia="en-US"/>
              </w:rPr>
              <w:t xml:space="preserve"> jā</w:t>
            </w:r>
          </w:p>
        </w:tc>
        <w:tc>
          <w:tcPr>
            <w:tcW w:w="799" w:type="dxa"/>
            <w:vAlign w:val="center"/>
          </w:tcPr>
          <w:p w14:paraId="48C1C629" w14:textId="45BAD953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bCs/>
                <w:sz w:val="36"/>
                <w:szCs w:val="36"/>
                <w:lang w:eastAsia="en-US"/>
              </w:rPr>
              <w:t>□</w:t>
            </w:r>
            <w:r w:rsidRPr="005008BC">
              <w:rPr>
                <w:rFonts w:eastAsia="Calibri"/>
                <w:bCs/>
                <w:lang w:eastAsia="en-US"/>
              </w:rPr>
              <w:t xml:space="preserve"> nē</w:t>
            </w:r>
          </w:p>
        </w:tc>
      </w:tr>
      <w:tr w:rsidR="00FC7754" w:rsidRPr="005008BC" w14:paraId="462D0B43" w14:textId="77777777" w:rsidTr="00870B0C">
        <w:trPr>
          <w:trHeight w:val="283"/>
        </w:trPr>
        <w:tc>
          <w:tcPr>
            <w:tcW w:w="9016" w:type="dxa"/>
            <w:gridSpan w:val="4"/>
          </w:tcPr>
          <w:p w14:paraId="0F6C3B56" w14:textId="77777777" w:rsidR="00FC7754" w:rsidRPr="005008BC" w:rsidRDefault="00FC7754" w:rsidP="00672FB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008BC">
              <w:rPr>
                <w:rFonts w:eastAsia="Calibri"/>
                <w:b/>
                <w:bCs/>
                <w:lang w:eastAsia="en-US"/>
              </w:rPr>
              <w:t>Kafijas pauze</w:t>
            </w:r>
          </w:p>
        </w:tc>
      </w:tr>
      <w:tr w:rsidR="00FC7754" w:rsidRPr="005008BC" w14:paraId="2C3D4733" w14:textId="77777777" w:rsidTr="00870B0C">
        <w:trPr>
          <w:trHeight w:val="283"/>
        </w:trPr>
        <w:tc>
          <w:tcPr>
            <w:tcW w:w="1323" w:type="dxa"/>
          </w:tcPr>
          <w:p w14:paraId="4915EBF2" w14:textId="77777777" w:rsidR="00FC7754" w:rsidRPr="005008BC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7693" w:type="dxa"/>
            <w:gridSpan w:val="3"/>
          </w:tcPr>
          <w:p w14:paraId="69097E40" w14:textId="77777777" w:rsidR="00FC7754" w:rsidRPr="005008BC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5008BC">
              <w:rPr>
                <w:rFonts w:eastAsia="Calibri"/>
                <w:bCs/>
                <w:lang w:eastAsia="en-US"/>
              </w:rPr>
              <w:t>2023.gada 8.septembris</w:t>
            </w:r>
          </w:p>
        </w:tc>
      </w:tr>
      <w:tr w:rsidR="00FC7754" w:rsidRPr="005008BC" w14:paraId="4775A2A5" w14:textId="77777777" w:rsidTr="00870B0C">
        <w:trPr>
          <w:trHeight w:val="283"/>
        </w:trPr>
        <w:tc>
          <w:tcPr>
            <w:tcW w:w="1323" w:type="dxa"/>
          </w:tcPr>
          <w:p w14:paraId="45E14339" w14:textId="77777777" w:rsidR="00FC7754" w:rsidRPr="005008BC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Laiks</w:t>
            </w:r>
          </w:p>
        </w:tc>
        <w:tc>
          <w:tcPr>
            <w:tcW w:w="7693" w:type="dxa"/>
            <w:gridSpan w:val="3"/>
          </w:tcPr>
          <w:p w14:paraId="6DDCB76C" w14:textId="77777777" w:rsidR="00FC7754" w:rsidRPr="005008BC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5008BC">
              <w:rPr>
                <w:rFonts w:eastAsia="Calibri"/>
                <w:bCs/>
                <w:lang w:eastAsia="en-US"/>
              </w:rPr>
              <w:t>no plkst.15.30</w:t>
            </w:r>
          </w:p>
        </w:tc>
      </w:tr>
      <w:tr w:rsidR="00FC7754" w:rsidRPr="005008BC" w14:paraId="7A36E496" w14:textId="77777777" w:rsidTr="00870B0C">
        <w:trPr>
          <w:trHeight w:val="283"/>
        </w:trPr>
        <w:tc>
          <w:tcPr>
            <w:tcW w:w="1323" w:type="dxa"/>
          </w:tcPr>
          <w:p w14:paraId="06ED69E3" w14:textId="77777777" w:rsidR="00FC7754" w:rsidRPr="005008BC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Vieta</w:t>
            </w:r>
          </w:p>
        </w:tc>
        <w:tc>
          <w:tcPr>
            <w:tcW w:w="7693" w:type="dxa"/>
            <w:gridSpan w:val="3"/>
          </w:tcPr>
          <w:p w14:paraId="5D03EA0D" w14:textId="004E03BB" w:rsidR="00FC7754" w:rsidRPr="005008BC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Pretendenta telpās</w:t>
            </w:r>
            <w:r w:rsidR="005008BC" w:rsidRPr="005008BC">
              <w:rPr>
                <w:rFonts w:eastAsia="Calibri"/>
                <w:lang w:eastAsia="en-US"/>
              </w:rPr>
              <w:t xml:space="preserve"> </w:t>
            </w:r>
            <w:r w:rsidR="00313A6E">
              <w:rPr>
                <w:rFonts w:eastAsia="Calibri"/>
                <w:lang w:eastAsia="en-US"/>
              </w:rPr>
              <w:t xml:space="preserve">– </w:t>
            </w:r>
            <w:r w:rsidR="005008BC" w:rsidRPr="005008BC">
              <w:rPr>
                <w:rFonts w:eastAsia="Calibri"/>
                <w:lang w:eastAsia="en-US"/>
              </w:rPr>
              <w:t>Balvu novada Kubulu pagasta</w:t>
            </w:r>
            <w:r w:rsidRPr="005008BC">
              <w:rPr>
                <w:rFonts w:eastAsia="Calibri"/>
                <w:lang w:eastAsia="en-US"/>
              </w:rPr>
              <w:t xml:space="preserve"> Kubul</w:t>
            </w:r>
            <w:r w:rsidR="005008BC" w:rsidRPr="005008BC">
              <w:rPr>
                <w:rFonts w:eastAsia="Calibri"/>
                <w:lang w:eastAsia="en-US"/>
              </w:rPr>
              <w:t>os</w:t>
            </w:r>
          </w:p>
        </w:tc>
      </w:tr>
      <w:tr w:rsidR="00FC7754" w:rsidRPr="005008BC" w14:paraId="2AE638BF" w14:textId="77777777" w:rsidTr="00870B0C">
        <w:trPr>
          <w:trHeight w:val="283"/>
        </w:trPr>
        <w:tc>
          <w:tcPr>
            <w:tcW w:w="1323" w:type="dxa"/>
          </w:tcPr>
          <w:p w14:paraId="26EC55F7" w14:textId="77777777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Dalībnieku skaits</w:t>
            </w:r>
          </w:p>
        </w:tc>
        <w:tc>
          <w:tcPr>
            <w:tcW w:w="7693" w:type="dxa"/>
            <w:gridSpan w:val="3"/>
          </w:tcPr>
          <w:p w14:paraId="53AAA7CA" w14:textId="77777777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30 vai 40 personas;</w:t>
            </w:r>
          </w:p>
          <w:p w14:paraId="54F3E006" w14:textId="77777777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precīzs dalībnieku skaits – 30 vai 40, tiks pateikts līdz 05.09.2023., pēc dalībnieku reģistrācijas</w:t>
            </w:r>
          </w:p>
        </w:tc>
      </w:tr>
      <w:tr w:rsidR="00FC7754" w:rsidRPr="005008BC" w14:paraId="702384C2" w14:textId="77777777" w:rsidTr="00870B0C">
        <w:trPr>
          <w:trHeight w:val="283"/>
        </w:trPr>
        <w:tc>
          <w:tcPr>
            <w:tcW w:w="1323" w:type="dxa"/>
          </w:tcPr>
          <w:p w14:paraId="5D1BC6CF" w14:textId="77777777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bCs/>
                <w:lang w:eastAsia="en-US"/>
              </w:rPr>
              <w:t>Ēdienkarte</w:t>
            </w:r>
          </w:p>
        </w:tc>
        <w:tc>
          <w:tcPr>
            <w:tcW w:w="7693" w:type="dxa"/>
            <w:gridSpan w:val="3"/>
          </w:tcPr>
          <w:p w14:paraId="0DA6E1B9" w14:textId="229336AA" w:rsidR="00FC7754" w:rsidRPr="005008BC" w:rsidRDefault="00FC7754" w:rsidP="00F6661A">
            <w:pPr>
              <w:numPr>
                <w:ilvl w:val="0"/>
                <w:numId w:val="32"/>
              </w:numPr>
              <w:ind w:left="403"/>
              <w:contextualSpacing/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burgeri gaļas un/</w:t>
            </w:r>
            <w:r w:rsidR="00F6661A">
              <w:rPr>
                <w:rFonts w:eastAsia="Calibri"/>
                <w:lang w:eastAsia="en-US"/>
              </w:rPr>
              <w:t xml:space="preserve"> </w:t>
            </w:r>
            <w:r w:rsidRPr="005008BC">
              <w:rPr>
                <w:rFonts w:eastAsia="Calibri"/>
                <w:lang w:eastAsia="en-US"/>
              </w:rPr>
              <w:t>vai veģetārie (porciju skaits veģetāriešiem tik precizēts pēc reģistrācijas);</w:t>
            </w:r>
          </w:p>
          <w:p w14:paraId="562E269C" w14:textId="77777777" w:rsidR="00FC7754" w:rsidRPr="005008BC" w:rsidRDefault="00FC7754" w:rsidP="00F6661A">
            <w:pPr>
              <w:numPr>
                <w:ilvl w:val="0"/>
                <w:numId w:val="32"/>
              </w:numPr>
              <w:ind w:left="403"/>
              <w:contextualSpacing/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saldējuma kokteilis;</w:t>
            </w:r>
          </w:p>
          <w:p w14:paraId="438C158C" w14:textId="40881814" w:rsidR="00FC7754" w:rsidRPr="005008BC" w:rsidRDefault="00FC7754" w:rsidP="00F6661A">
            <w:pPr>
              <w:numPr>
                <w:ilvl w:val="0"/>
                <w:numId w:val="32"/>
              </w:numPr>
              <w:ind w:left="403"/>
              <w:contextualSpacing/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kafija, tēja, cukurs, kafijas piens, citronūdens</w:t>
            </w:r>
          </w:p>
        </w:tc>
      </w:tr>
      <w:tr w:rsidR="00FC7754" w:rsidRPr="005008BC" w14:paraId="384938B9" w14:textId="4CF8A2EF" w:rsidTr="00141ED9">
        <w:trPr>
          <w:trHeight w:val="283"/>
        </w:trPr>
        <w:tc>
          <w:tcPr>
            <w:tcW w:w="1323" w:type="dxa"/>
            <w:vMerge w:val="restart"/>
          </w:tcPr>
          <w:p w14:paraId="1DA8EBB5" w14:textId="77777777" w:rsidR="00FC7754" w:rsidRPr="005008BC" w:rsidRDefault="00FC7754" w:rsidP="00672FB0">
            <w:pPr>
              <w:rPr>
                <w:rFonts w:eastAsia="Calibri"/>
                <w:bCs/>
                <w:lang w:eastAsia="en-US"/>
              </w:rPr>
            </w:pPr>
            <w:r w:rsidRPr="005008BC">
              <w:rPr>
                <w:rFonts w:eastAsia="Calibri"/>
                <w:bCs/>
                <w:lang w:eastAsia="en-US"/>
              </w:rPr>
              <w:t>Cita informācija</w:t>
            </w:r>
          </w:p>
        </w:tc>
        <w:tc>
          <w:tcPr>
            <w:tcW w:w="6185" w:type="dxa"/>
          </w:tcPr>
          <w:p w14:paraId="74674183" w14:textId="7F0BAB80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Pusdienas notiek pretendenta telpās, nodrošin</w:t>
            </w:r>
            <w:r w:rsidR="00F6661A">
              <w:rPr>
                <w:rFonts w:eastAsia="Calibri"/>
                <w:lang w:eastAsia="en-US"/>
              </w:rPr>
              <w:t>ot</w:t>
            </w:r>
            <w:r w:rsidRPr="005008BC">
              <w:rPr>
                <w:rFonts w:eastAsia="Calibri"/>
                <w:lang w:eastAsia="en-US"/>
              </w:rPr>
              <w:t xml:space="preserve"> krēslus un galdus</w:t>
            </w:r>
          </w:p>
        </w:tc>
        <w:tc>
          <w:tcPr>
            <w:tcW w:w="709" w:type="dxa"/>
            <w:vAlign w:val="center"/>
          </w:tcPr>
          <w:p w14:paraId="1E1B7464" w14:textId="733F6566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141ED9">
              <w:rPr>
                <w:rFonts w:eastAsia="Calibri"/>
                <w:bCs/>
                <w:sz w:val="36"/>
                <w:szCs w:val="36"/>
                <w:lang w:eastAsia="en-US"/>
              </w:rPr>
              <w:t>□</w:t>
            </w:r>
            <w:r w:rsidRPr="005008BC">
              <w:rPr>
                <w:rFonts w:eastAsia="Calibri"/>
                <w:bCs/>
                <w:lang w:eastAsia="en-US"/>
              </w:rPr>
              <w:t xml:space="preserve"> jā</w:t>
            </w:r>
          </w:p>
        </w:tc>
        <w:tc>
          <w:tcPr>
            <w:tcW w:w="799" w:type="dxa"/>
            <w:vAlign w:val="center"/>
          </w:tcPr>
          <w:p w14:paraId="798F76CC" w14:textId="6221EEF1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141ED9">
              <w:rPr>
                <w:rFonts w:eastAsia="Calibri"/>
                <w:bCs/>
                <w:sz w:val="36"/>
                <w:szCs w:val="36"/>
                <w:lang w:eastAsia="en-US"/>
              </w:rPr>
              <w:t>□</w:t>
            </w:r>
            <w:r w:rsidRPr="005008BC">
              <w:rPr>
                <w:rFonts w:eastAsia="Calibri"/>
                <w:bCs/>
                <w:lang w:eastAsia="en-US"/>
              </w:rPr>
              <w:t xml:space="preserve"> nē</w:t>
            </w:r>
          </w:p>
        </w:tc>
      </w:tr>
      <w:tr w:rsidR="00FC7754" w:rsidRPr="005008BC" w14:paraId="3F628113" w14:textId="539894E6" w:rsidTr="00141ED9">
        <w:trPr>
          <w:trHeight w:val="283"/>
        </w:trPr>
        <w:tc>
          <w:tcPr>
            <w:tcW w:w="1323" w:type="dxa"/>
            <w:vMerge/>
          </w:tcPr>
          <w:p w14:paraId="6C11EE0A" w14:textId="77777777" w:rsidR="00FC7754" w:rsidRPr="005008BC" w:rsidRDefault="00FC7754" w:rsidP="00672FB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6185" w:type="dxa"/>
          </w:tcPr>
          <w:p w14:paraId="06E5F7DD" w14:textId="7DBF58B7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5008BC">
              <w:rPr>
                <w:rFonts w:eastAsia="Calibri"/>
                <w:lang w:eastAsia="en-US"/>
              </w:rPr>
              <w:t>Pretendents nodrošina nepieciešamos traukus, karotes, dakšiņas, galdautus, salvetes</w:t>
            </w:r>
          </w:p>
        </w:tc>
        <w:tc>
          <w:tcPr>
            <w:tcW w:w="709" w:type="dxa"/>
            <w:vAlign w:val="center"/>
          </w:tcPr>
          <w:p w14:paraId="54051581" w14:textId="0B635E06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141ED9">
              <w:rPr>
                <w:rFonts w:eastAsia="Calibri"/>
                <w:bCs/>
                <w:sz w:val="36"/>
                <w:szCs w:val="36"/>
                <w:lang w:eastAsia="en-US"/>
              </w:rPr>
              <w:t>□</w:t>
            </w:r>
            <w:r w:rsidRPr="005008BC">
              <w:rPr>
                <w:rFonts w:eastAsia="Calibri"/>
                <w:bCs/>
                <w:lang w:eastAsia="en-US"/>
              </w:rPr>
              <w:t xml:space="preserve"> jā</w:t>
            </w:r>
          </w:p>
        </w:tc>
        <w:tc>
          <w:tcPr>
            <w:tcW w:w="799" w:type="dxa"/>
            <w:vAlign w:val="center"/>
          </w:tcPr>
          <w:p w14:paraId="1F9517A5" w14:textId="7E1AD621" w:rsidR="00FC7754" w:rsidRPr="005008BC" w:rsidRDefault="00FC7754" w:rsidP="00672FB0">
            <w:pPr>
              <w:rPr>
                <w:rFonts w:eastAsia="Calibri"/>
                <w:lang w:eastAsia="en-US"/>
              </w:rPr>
            </w:pPr>
            <w:r w:rsidRPr="00141ED9">
              <w:rPr>
                <w:rFonts w:eastAsia="Calibri"/>
                <w:bCs/>
                <w:sz w:val="36"/>
                <w:szCs w:val="36"/>
                <w:lang w:eastAsia="en-US"/>
              </w:rPr>
              <w:t>□</w:t>
            </w:r>
            <w:r w:rsidRPr="005008BC">
              <w:rPr>
                <w:rFonts w:eastAsia="Calibri"/>
                <w:bCs/>
                <w:lang w:eastAsia="en-US"/>
              </w:rPr>
              <w:t xml:space="preserve"> nē</w:t>
            </w:r>
          </w:p>
        </w:tc>
      </w:tr>
    </w:tbl>
    <w:p w14:paraId="221DAA92" w14:textId="77777777" w:rsidR="00FC7754" w:rsidRPr="005008BC" w:rsidRDefault="00FC7754" w:rsidP="00672FB0">
      <w:pPr>
        <w:jc w:val="both"/>
      </w:pPr>
    </w:p>
    <w:p w14:paraId="55D9CE83" w14:textId="45EDB659" w:rsidR="002A0E64" w:rsidRPr="005008BC" w:rsidRDefault="002A0E64" w:rsidP="00672FB0">
      <w:pPr>
        <w:jc w:val="both"/>
        <w:rPr>
          <w:b/>
        </w:rPr>
      </w:pPr>
      <w:r w:rsidRPr="005008BC">
        <w:rPr>
          <w:sz w:val="44"/>
          <w:szCs w:val="44"/>
        </w:rPr>
        <w:t>□</w:t>
      </w:r>
      <w:r w:rsidRPr="005008BC">
        <w:t xml:space="preserve"> </w:t>
      </w:r>
      <w:r w:rsidRPr="005008BC">
        <w:rPr>
          <w:i/>
          <w:iCs/>
        </w:rPr>
        <w:t>(atzīmē, ja piekrīt)</w:t>
      </w:r>
      <w:r w:rsidRPr="005008BC">
        <w:t xml:space="preserve"> </w:t>
      </w:r>
      <w:r w:rsidRPr="005008BC">
        <w:rPr>
          <w:b/>
        </w:rPr>
        <w:t>Pretendents apliecina, ka apņemas izpildīt pasūtītāja Tehniskajā specifikācijā noteikt</w:t>
      </w:r>
      <w:r w:rsidR="00893662" w:rsidRPr="005008BC">
        <w:rPr>
          <w:b/>
        </w:rPr>
        <w:t xml:space="preserve">ās </w:t>
      </w:r>
      <w:r w:rsidRPr="005008BC">
        <w:rPr>
          <w:b/>
        </w:rPr>
        <w:t>prasības.</w:t>
      </w:r>
    </w:p>
    <w:p w14:paraId="71B00033" w14:textId="77777777" w:rsidR="003651B1" w:rsidRPr="00141ED9" w:rsidRDefault="003651B1" w:rsidP="00672FB0">
      <w:pPr>
        <w:autoSpaceDE w:val="0"/>
        <w:jc w:val="both"/>
      </w:pPr>
    </w:p>
    <w:p w14:paraId="7EDADCED" w14:textId="77777777" w:rsidR="00FC7754" w:rsidRPr="00141ED9" w:rsidRDefault="00FC7754" w:rsidP="00672FB0">
      <w:pPr>
        <w:autoSpaceDE w:val="0"/>
        <w:jc w:val="both"/>
      </w:pPr>
    </w:p>
    <w:p w14:paraId="00CCB4B9" w14:textId="77777777" w:rsidR="00FC7754" w:rsidRPr="00141ED9" w:rsidRDefault="00FC7754" w:rsidP="00672FB0">
      <w:pPr>
        <w:autoSpaceDE w:val="0"/>
        <w:jc w:val="both"/>
      </w:pPr>
    </w:p>
    <w:p w14:paraId="051FCAE6" w14:textId="77777777" w:rsidR="00FC7754" w:rsidRPr="00141ED9" w:rsidRDefault="00FC7754" w:rsidP="00672FB0">
      <w:pPr>
        <w:autoSpaceDE w:val="0"/>
        <w:jc w:val="both"/>
      </w:pPr>
    </w:p>
    <w:p w14:paraId="163AE9D5" w14:textId="40C66525" w:rsidR="002A0E64" w:rsidRDefault="002A0E64" w:rsidP="00672FB0">
      <w:pPr>
        <w:autoSpaceDE w:val="0"/>
        <w:jc w:val="both"/>
        <w:rPr>
          <w:i/>
          <w:iCs/>
        </w:rPr>
      </w:pPr>
      <w:r w:rsidRPr="005008BC">
        <w:rPr>
          <w:i/>
          <w:iCs/>
        </w:rPr>
        <w:t>[Paraksttiesīgās personas amata nosaukums, vārds, uzvārds</w:t>
      </w:r>
      <w:r w:rsidRPr="00165FBF">
        <w:rPr>
          <w:i/>
          <w:iCs/>
        </w:rPr>
        <w:t>]</w:t>
      </w:r>
      <w:r w:rsidR="001148AE" w:rsidRPr="00165FBF">
        <w:rPr>
          <w:rStyle w:val="FootnoteReference"/>
          <w:i/>
          <w:iCs/>
        </w:rPr>
        <w:footnoteReference w:id="1"/>
      </w:r>
    </w:p>
    <w:p w14:paraId="104D4D63" w14:textId="77777777" w:rsidR="00141ED9" w:rsidRPr="00141ED9" w:rsidRDefault="00141ED9" w:rsidP="00672FB0">
      <w:pPr>
        <w:autoSpaceDE w:val="0"/>
        <w:jc w:val="both"/>
      </w:pPr>
    </w:p>
    <w:sectPr w:rsidR="00141ED9" w:rsidRPr="00141ED9" w:rsidSect="001012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9B283" w14:textId="77777777" w:rsidR="002B306F" w:rsidRDefault="002B306F">
      <w:r>
        <w:separator/>
      </w:r>
    </w:p>
  </w:endnote>
  <w:endnote w:type="continuationSeparator" w:id="0">
    <w:p w14:paraId="1A5EC50D" w14:textId="77777777" w:rsidR="002B306F" w:rsidRDefault="002B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F67B4" w14:textId="77777777" w:rsidR="002B306F" w:rsidRDefault="002B306F">
      <w:r>
        <w:separator/>
      </w:r>
    </w:p>
  </w:footnote>
  <w:footnote w:type="continuationSeparator" w:id="0">
    <w:p w14:paraId="51F8AB8A" w14:textId="77777777" w:rsidR="002B306F" w:rsidRDefault="002B306F">
      <w:r>
        <w:continuationSeparator/>
      </w:r>
    </w:p>
  </w:footnote>
  <w:footnote w:id="1">
    <w:p w14:paraId="46A7415F" w14:textId="61EF3ACF" w:rsidR="001148AE" w:rsidRDefault="001148AE" w:rsidP="0032139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148AE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2A495E67"/>
    <w:multiLevelType w:val="hybridMultilevel"/>
    <w:tmpl w:val="7F7E963C"/>
    <w:lvl w:ilvl="0" w:tplc="D28AB2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FE2A" w:tentative="1">
      <w:start w:val="1"/>
      <w:numFmt w:val="lowerLetter"/>
      <w:lvlText w:val="%2."/>
      <w:lvlJc w:val="left"/>
      <w:pPr>
        <w:ind w:left="1440" w:hanging="360"/>
      </w:pPr>
    </w:lvl>
    <w:lvl w:ilvl="2" w:tplc="15CE0430" w:tentative="1">
      <w:start w:val="1"/>
      <w:numFmt w:val="lowerRoman"/>
      <w:lvlText w:val="%3."/>
      <w:lvlJc w:val="right"/>
      <w:pPr>
        <w:ind w:left="2160" w:hanging="180"/>
      </w:pPr>
    </w:lvl>
    <w:lvl w:ilvl="3" w:tplc="FFDA08C6" w:tentative="1">
      <w:start w:val="1"/>
      <w:numFmt w:val="decimal"/>
      <w:lvlText w:val="%4."/>
      <w:lvlJc w:val="left"/>
      <w:pPr>
        <w:ind w:left="2880" w:hanging="360"/>
      </w:pPr>
    </w:lvl>
    <w:lvl w:ilvl="4" w:tplc="E3748FFC" w:tentative="1">
      <w:start w:val="1"/>
      <w:numFmt w:val="lowerLetter"/>
      <w:lvlText w:val="%5."/>
      <w:lvlJc w:val="left"/>
      <w:pPr>
        <w:ind w:left="3600" w:hanging="360"/>
      </w:pPr>
    </w:lvl>
    <w:lvl w:ilvl="5" w:tplc="2C2AADE6" w:tentative="1">
      <w:start w:val="1"/>
      <w:numFmt w:val="lowerRoman"/>
      <w:lvlText w:val="%6."/>
      <w:lvlJc w:val="right"/>
      <w:pPr>
        <w:ind w:left="4320" w:hanging="180"/>
      </w:pPr>
    </w:lvl>
    <w:lvl w:ilvl="6" w:tplc="E1180624" w:tentative="1">
      <w:start w:val="1"/>
      <w:numFmt w:val="decimal"/>
      <w:lvlText w:val="%7."/>
      <w:lvlJc w:val="left"/>
      <w:pPr>
        <w:ind w:left="5040" w:hanging="360"/>
      </w:pPr>
    </w:lvl>
    <w:lvl w:ilvl="7" w:tplc="EEB89DA8" w:tentative="1">
      <w:start w:val="1"/>
      <w:numFmt w:val="lowerLetter"/>
      <w:lvlText w:val="%8."/>
      <w:lvlJc w:val="left"/>
      <w:pPr>
        <w:ind w:left="5760" w:hanging="360"/>
      </w:pPr>
    </w:lvl>
    <w:lvl w:ilvl="8" w:tplc="E4EE4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7" w15:restartNumberingAfterBreak="0">
    <w:nsid w:val="476369E2"/>
    <w:multiLevelType w:val="hybridMultilevel"/>
    <w:tmpl w:val="5E901D02"/>
    <w:lvl w:ilvl="0" w:tplc="9BEC5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4AB012" w:tentative="1">
      <w:start w:val="1"/>
      <w:numFmt w:val="lowerLetter"/>
      <w:lvlText w:val="%2."/>
      <w:lvlJc w:val="left"/>
      <w:pPr>
        <w:ind w:left="1440" w:hanging="360"/>
      </w:pPr>
    </w:lvl>
    <w:lvl w:ilvl="2" w:tplc="3C9204DC" w:tentative="1">
      <w:start w:val="1"/>
      <w:numFmt w:val="lowerRoman"/>
      <w:lvlText w:val="%3."/>
      <w:lvlJc w:val="right"/>
      <w:pPr>
        <w:ind w:left="2160" w:hanging="180"/>
      </w:pPr>
    </w:lvl>
    <w:lvl w:ilvl="3" w:tplc="C400ECB8" w:tentative="1">
      <w:start w:val="1"/>
      <w:numFmt w:val="decimal"/>
      <w:lvlText w:val="%4."/>
      <w:lvlJc w:val="left"/>
      <w:pPr>
        <w:ind w:left="2880" w:hanging="360"/>
      </w:pPr>
    </w:lvl>
    <w:lvl w:ilvl="4" w:tplc="E0AE2D86" w:tentative="1">
      <w:start w:val="1"/>
      <w:numFmt w:val="lowerLetter"/>
      <w:lvlText w:val="%5."/>
      <w:lvlJc w:val="left"/>
      <w:pPr>
        <w:ind w:left="3600" w:hanging="360"/>
      </w:pPr>
    </w:lvl>
    <w:lvl w:ilvl="5" w:tplc="B71C290E" w:tentative="1">
      <w:start w:val="1"/>
      <w:numFmt w:val="lowerRoman"/>
      <w:lvlText w:val="%6."/>
      <w:lvlJc w:val="right"/>
      <w:pPr>
        <w:ind w:left="4320" w:hanging="180"/>
      </w:pPr>
    </w:lvl>
    <w:lvl w:ilvl="6" w:tplc="420C2968" w:tentative="1">
      <w:start w:val="1"/>
      <w:numFmt w:val="decimal"/>
      <w:lvlText w:val="%7."/>
      <w:lvlJc w:val="left"/>
      <w:pPr>
        <w:ind w:left="5040" w:hanging="360"/>
      </w:pPr>
    </w:lvl>
    <w:lvl w:ilvl="7" w:tplc="E5824DF4" w:tentative="1">
      <w:start w:val="1"/>
      <w:numFmt w:val="lowerLetter"/>
      <w:lvlText w:val="%8."/>
      <w:lvlJc w:val="left"/>
      <w:pPr>
        <w:ind w:left="5760" w:hanging="360"/>
      </w:pPr>
    </w:lvl>
    <w:lvl w:ilvl="8" w:tplc="F0A0D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B4AAB"/>
    <w:multiLevelType w:val="hybridMultilevel"/>
    <w:tmpl w:val="3732F266"/>
    <w:lvl w:ilvl="0" w:tplc="EB70B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206D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C3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0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F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0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A4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7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6B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36035F"/>
    <w:multiLevelType w:val="hybridMultilevel"/>
    <w:tmpl w:val="63E60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14"/>
  </w:num>
  <w:num w:numId="13">
    <w:abstractNumId w:val="2"/>
  </w:num>
  <w:num w:numId="14">
    <w:abstractNumId w:val="30"/>
  </w:num>
  <w:num w:numId="15">
    <w:abstractNumId w:val="11"/>
  </w:num>
  <w:num w:numId="16">
    <w:abstractNumId w:val="19"/>
  </w:num>
  <w:num w:numId="17">
    <w:abstractNumId w:val="4"/>
  </w:num>
  <w:num w:numId="18">
    <w:abstractNumId w:val="22"/>
  </w:num>
  <w:num w:numId="19">
    <w:abstractNumId w:val="29"/>
  </w:num>
  <w:num w:numId="20">
    <w:abstractNumId w:val="27"/>
  </w:num>
  <w:num w:numId="21">
    <w:abstractNumId w:val="24"/>
  </w:num>
  <w:num w:numId="22">
    <w:abstractNumId w:val="26"/>
  </w:num>
  <w:num w:numId="23">
    <w:abstractNumId w:val="15"/>
  </w:num>
  <w:num w:numId="24">
    <w:abstractNumId w:val="5"/>
  </w:num>
  <w:num w:numId="25">
    <w:abstractNumId w:val="21"/>
  </w:num>
  <w:num w:numId="26">
    <w:abstractNumId w:val="10"/>
  </w:num>
  <w:num w:numId="27">
    <w:abstractNumId w:val="8"/>
    <w:lvlOverride w:ilvl="0">
      <w:startOverride w:val="2"/>
    </w:lvlOverride>
  </w:num>
  <w:num w:numId="28">
    <w:abstractNumId w:val="23"/>
  </w:num>
  <w:num w:numId="29">
    <w:abstractNumId w:val="18"/>
  </w:num>
  <w:num w:numId="30">
    <w:abstractNumId w:val="31"/>
  </w:num>
  <w:num w:numId="31">
    <w:abstractNumId w:val="1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5DF4"/>
    <w:rsid w:val="00007B5D"/>
    <w:rsid w:val="000109A3"/>
    <w:rsid w:val="00023F64"/>
    <w:rsid w:val="00030D43"/>
    <w:rsid w:val="00051B92"/>
    <w:rsid w:val="000569C3"/>
    <w:rsid w:val="0006276A"/>
    <w:rsid w:val="000747D0"/>
    <w:rsid w:val="00085011"/>
    <w:rsid w:val="000B62F0"/>
    <w:rsid w:val="000C4586"/>
    <w:rsid w:val="000C4FD3"/>
    <w:rsid w:val="000C7C6D"/>
    <w:rsid w:val="000D03F6"/>
    <w:rsid w:val="000E1775"/>
    <w:rsid w:val="000E62E8"/>
    <w:rsid w:val="000E7752"/>
    <w:rsid w:val="000F2275"/>
    <w:rsid w:val="000F331D"/>
    <w:rsid w:val="001012F3"/>
    <w:rsid w:val="00106F17"/>
    <w:rsid w:val="00110C9B"/>
    <w:rsid w:val="00111AF5"/>
    <w:rsid w:val="001148AE"/>
    <w:rsid w:val="00116218"/>
    <w:rsid w:val="00121F3D"/>
    <w:rsid w:val="00130095"/>
    <w:rsid w:val="00130B7D"/>
    <w:rsid w:val="001325D6"/>
    <w:rsid w:val="00132A87"/>
    <w:rsid w:val="00141ED9"/>
    <w:rsid w:val="00143C9D"/>
    <w:rsid w:val="001560AF"/>
    <w:rsid w:val="001629DB"/>
    <w:rsid w:val="00165FBF"/>
    <w:rsid w:val="00173401"/>
    <w:rsid w:val="001828EB"/>
    <w:rsid w:val="001A1ECE"/>
    <w:rsid w:val="001B0636"/>
    <w:rsid w:val="001D0212"/>
    <w:rsid w:val="001D1BC7"/>
    <w:rsid w:val="001E554C"/>
    <w:rsid w:val="001F0B2F"/>
    <w:rsid w:val="002233A1"/>
    <w:rsid w:val="002234BC"/>
    <w:rsid w:val="00227975"/>
    <w:rsid w:val="0023458C"/>
    <w:rsid w:val="00252396"/>
    <w:rsid w:val="0026125A"/>
    <w:rsid w:val="0028036B"/>
    <w:rsid w:val="002923B0"/>
    <w:rsid w:val="002927A9"/>
    <w:rsid w:val="00295CF2"/>
    <w:rsid w:val="002A0E64"/>
    <w:rsid w:val="002A1794"/>
    <w:rsid w:val="002B306F"/>
    <w:rsid w:val="002B3367"/>
    <w:rsid w:val="002C79AC"/>
    <w:rsid w:val="002E4C2B"/>
    <w:rsid w:val="002F141C"/>
    <w:rsid w:val="002F3F19"/>
    <w:rsid w:val="0030117A"/>
    <w:rsid w:val="00307CAE"/>
    <w:rsid w:val="00313A6E"/>
    <w:rsid w:val="003155E2"/>
    <w:rsid w:val="00315D72"/>
    <w:rsid w:val="00316EB6"/>
    <w:rsid w:val="003206F5"/>
    <w:rsid w:val="0032087B"/>
    <w:rsid w:val="00320D87"/>
    <w:rsid w:val="00321390"/>
    <w:rsid w:val="00335F80"/>
    <w:rsid w:val="00363958"/>
    <w:rsid w:val="00364D9F"/>
    <w:rsid w:val="003651B1"/>
    <w:rsid w:val="00380B46"/>
    <w:rsid w:val="00381A84"/>
    <w:rsid w:val="003B474C"/>
    <w:rsid w:val="003C4276"/>
    <w:rsid w:val="003C4997"/>
    <w:rsid w:val="003C5BDE"/>
    <w:rsid w:val="003E1C81"/>
    <w:rsid w:val="003F3DD5"/>
    <w:rsid w:val="00406075"/>
    <w:rsid w:val="004120AC"/>
    <w:rsid w:val="00412AC3"/>
    <w:rsid w:val="004143C7"/>
    <w:rsid w:val="00445557"/>
    <w:rsid w:val="00446931"/>
    <w:rsid w:val="004522E5"/>
    <w:rsid w:val="00456AD7"/>
    <w:rsid w:val="0046745F"/>
    <w:rsid w:val="00486359"/>
    <w:rsid w:val="00493A0E"/>
    <w:rsid w:val="00495B90"/>
    <w:rsid w:val="004A59EE"/>
    <w:rsid w:val="004B30F1"/>
    <w:rsid w:val="004B7929"/>
    <w:rsid w:val="004D13D2"/>
    <w:rsid w:val="005008BC"/>
    <w:rsid w:val="0050678A"/>
    <w:rsid w:val="005102F2"/>
    <w:rsid w:val="00510E98"/>
    <w:rsid w:val="00513758"/>
    <w:rsid w:val="00517BA5"/>
    <w:rsid w:val="005429AD"/>
    <w:rsid w:val="00547F6F"/>
    <w:rsid w:val="00550F8D"/>
    <w:rsid w:val="00560983"/>
    <w:rsid w:val="00561411"/>
    <w:rsid w:val="00562014"/>
    <w:rsid w:val="005721F7"/>
    <w:rsid w:val="00577B28"/>
    <w:rsid w:val="0058016A"/>
    <w:rsid w:val="0059352E"/>
    <w:rsid w:val="00597EBD"/>
    <w:rsid w:val="005A77DB"/>
    <w:rsid w:val="005B2513"/>
    <w:rsid w:val="005B4591"/>
    <w:rsid w:val="005D70EB"/>
    <w:rsid w:val="00601482"/>
    <w:rsid w:val="00604BA8"/>
    <w:rsid w:val="00605A22"/>
    <w:rsid w:val="0061030D"/>
    <w:rsid w:val="00612A33"/>
    <w:rsid w:val="006222A0"/>
    <w:rsid w:val="00641EE1"/>
    <w:rsid w:val="00647358"/>
    <w:rsid w:val="006629FA"/>
    <w:rsid w:val="00665688"/>
    <w:rsid w:val="00672FB0"/>
    <w:rsid w:val="00681C89"/>
    <w:rsid w:val="00682478"/>
    <w:rsid w:val="00687C4A"/>
    <w:rsid w:val="006A1358"/>
    <w:rsid w:val="006A23AA"/>
    <w:rsid w:val="006B67E5"/>
    <w:rsid w:val="006B6FC2"/>
    <w:rsid w:val="006E2F1E"/>
    <w:rsid w:val="0070561D"/>
    <w:rsid w:val="007230C9"/>
    <w:rsid w:val="00733DC7"/>
    <w:rsid w:val="0074268A"/>
    <w:rsid w:val="007439CA"/>
    <w:rsid w:val="00764097"/>
    <w:rsid w:val="0077755F"/>
    <w:rsid w:val="00786A22"/>
    <w:rsid w:val="007A7F27"/>
    <w:rsid w:val="007B3C17"/>
    <w:rsid w:val="007C3B50"/>
    <w:rsid w:val="007C56B3"/>
    <w:rsid w:val="007C78BC"/>
    <w:rsid w:val="007D13C3"/>
    <w:rsid w:val="007D5417"/>
    <w:rsid w:val="007E227F"/>
    <w:rsid w:val="007F1BAF"/>
    <w:rsid w:val="007F6D82"/>
    <w:rsid w:val="00805522"/>
    <w:rsid w:val="008114E0"/>
    <w:rsid w:val="00827D0B"/>
    <w:rsid w:val="00832706"/>
    <w:rsid w:val="00836836"/>
    <w:rsid w:val="00853940"/>
    <w:rsid w:val="00855662"/>
    <w:rsid w:val="00855CF5"/>
    <w:rsid w:val="00863CEC"/>
    <w:rsid w:val="00880665"/>
    <w:rsid w:val="0088730D"/>
    <w:rsid w:val="00893662"/>
    <w:rsid w:val="008C71DC"/>
    <w:rsid w:val="008D2087"/>
    <w:rsid w:val="008F13BE"/>
    <w:rsid w:val="009027A7"/>
    <w:rsid w:val="00903250"/>
    <w:rsid w:val="00903B19"/>
    <w:rsid w:val="00904986"/>
    <w:rsid w:val="00917C7F"/>
    <w:rsid w:val="00946BCB"/>
    <w:rsid w:val="0094700D"/>
    <w:rsid w:val="0095147A"/>
    <w:rsid w:val="009632A5"/>
    <w:rsid w:val="00964286"/>
    <w:rsid w:val="009841D0"/>
    <w:rsid w:val="00987655"/>
    <w:rsid w:val="00987D50"/>
    <w:rsid w:val="009B06E4"/>
    <w:rsid w:val="009B37FC"/>
    <w:rsid w:val="009B66C2"/>
    <w:rsid w:val="009B6A52"/>
    <w:rsid w:val="009C3EBC"/>
    <w:rsid w:val="009E40CE"/>
    <w:rsid w:val="009F32C4"/>
    <w:rsid w:val="009F61B9"/>
    <w:rsid w:val="00A04083"/>
    <w:rsid w:val="00A236F4"/>
    <w:rsid w:val="00A26173"/>
    <w:rsid w:val="00A335DC"/>
    <w:rsid w:val="00A551D4"/>
    <w:rsid w:val="00A614ED"/>
    <w:rsid w:val="00A654DC"/>
    <w:rsid w:val="00A9317F"/>
    <w:rsid w:val="00A978A0"/>
    <w:rsid w:val="00AA0CA0"/>
    <w:rsid w:val="00AA1AFB"/>
    <w:rsid w:val="00AA41C0"/>
    <w:rsid w:val="00AB6BCD"/>
    <w:rsid w:val="00AC7B38"/>
    <w:rsid w:val="00AE5081"/>
    <w:rsid w:val="00B0239F"/>
    <w:rsid w:val="00B10878"/>
    <w:rsid w:val="00B12F2D"/>
    <w:rsid w:val="00B14F7A"/>
    <w:rsid w:val="00B15050"/>
    <w:rsid w:val="00B24EC2"/>
    <w:rsid w:val="00B35D78"/>
    <w:rsid w:val="00B35E87"/>
    <w:rsid w:val="00B41EFD"/>
    <w:rsid w:val="00B42800"/>
    <w:rsid w:val="00B53C95"/>
    <w:rsid w:val="00B64972"/>
    <w:rsid w:val="00B7230C"/>
    <w:rsid w:val="00B902EF"/>
    <w:rsid w:val="00B9419F"/>
    <w:rsid w:val="00BA45FB"/>
    <w:rsid w:val="00BB1057"/>
    <w:rsid w:val="00BC77C1"/>
    <w:rsid w:val="00BD4BE0"/>
    <w:rsid w:val="00BD5AF3"/>
    <w:rsid w:val="00BD5B25"/>
    <w:rsid w:val="00BD7773"/>
    <w:rsid w:val="00BE0FCC"/>
    <w:rsid w:val="00BF3318"/>
    <w:rsid w:val="00BF42BB"/>
    <w:rsid w:val="00C11B8D"/>
    <w:rsid w:val="00C3348E"/>
    <w:rsid w:val="00C4004D"/>
    <w:rsid w:val="00C60A76"/>
    <w:rsid w:val="00C66136"/>
    <w:rsid w:val="00C7125C"/>
    <w:rsid w:val="00C724A5"/>
    <w:rsid w:val="00C82F49"/>
    <w:rsid w:val="00C849AF"/>
    <w:rsid w:val="00CA0E54"/>
    <w:rsid w:val="00CA646A"/>
    <w:rsid w:val="00CD1E6B"/>
    <w:rsid w:val="00CF0274"/>
    <w:rsid w:val="00D03679"/>
    <w:rsid w:val="00D10B0D"/>
    <w:rsid w:val="00D25022"/>
    <w:rsid w:val="00D26794"/>
    <w:rsid w:val="00D3592D"/>
    <w:rsid w:val="00D37340"/>
    <w:rsid w:val="00D53992"/>
    <w:rsid w:val="00D550A1"/>
    <w:rsid w:val="00D611A0"/>
    <w:rsid w:val="00D76F0E"/>
    <w:rsid w:val="00D839D0"/>
    <w:rsid w:val="00D87B6D"/>
    <w:rsid w:val="00D946F4"/>
    <w:rsid w:val="00D972D9"/>
    <w:rsid w:val="00DB40C7"/>
    <w:rsid w:val="00DB5FCC"/>
    <w:rsid w:val="00DC2FA5"/>
    <w:rsid w:val="00DD25FA"/>
    <w:rsid w:val="00DE12CB"/>
    <w:rsid w:val="00DE6EE8"/>
    <w:rsid w:val="00E0093C"/>
    <w:rsid w:val="00E0327B"/>
    <w:rsid w:val="00E31720"/>
    <w:rsid w:val="00E35986"/>
    <w:rsid w:val="00E52892"/>
    <w:rsid w:val="00E6236D"/>
    <w:rsid w:val="00E62ECF"/>
    <w:rsid w:val="00E71B16"/>
    <w:rsid w:val="00E8704E"/>
    <w:rsid w:val="00E91E4B"/>
    <w:rsid w:val="00EA27CC"/>
    <w:rsid w:val="00EA56F2"/>
    <w:rsid w:val="00EB1534"/>
    <w:rsid w:val="00EB36F3"/>
    <w:rsid w:val="00EB6D11"/>
    <w:rsid w:val="00EC2A73"/>
    <w:rsid w:val="00EE2A7D"/>
    <w:rsid w:val="00EF76E3"/>
    <w:rsid w:val="00F37B30"/>
    <w:rsid w:val="00F400AC"/>
    <w:rsid w:val="00F40F55"/>
    <w:rsid w:val="00F6661A"/>
    <w:rsid w:val="00F7432D"/>
    <w:rsid w:val="00F76738"/>
    <w:rsid w:val="00F7707B"/>
    <w:rsid w:val="00F905A4"/>
    <w:rsid w:val="00F921CE"/>
    <w:rsid w:val="00FA3551"/>
    <w:rsid w:val="00FB5609"/>
    <w:rsid w:val="00FC7754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uiPriority w:val="99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7E227F"/>
  </w:style>
  <w:style w:type="table" w:customStyle="1" w:styleId="Reatabula1">
    <w:name w:val="Režģa tabula1"/>
    <w:basedOn w:val="TableNormal"/>
    <w:next w:val="TableGrid"/>
    <w:uiPriority w:val="59"/>
    <w:rsid w:val="00FC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21EC-44AB-4674-9E45-F788850B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2410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22</cp:revision>
  <cp:lastPrinted>2022-06-08T08:48:00Z</cp:lastPrinted>
  <dcterms:created xsi:type="dcterms:W3CDTF">2023-04-21T08:39:00Z</dcterms:created>
  <dcterms:modified xsi:type="dcterms:W3CDTF">2023-08-09T06:48:00Z</dcterms:modified>
</cp:coreProperties>
</file>