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AB" w:rsidRDefault="00475BAB" w:rsidP="00475BA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2037909" wp14:editId="1A4718D3">
            <wp:simplePos x="0" y="0"/>
            <wp:positionH relativeFrom="margin">
              <wp:posOffset>2615565</wp:posOffset>
            </wp:positionH>
            <wp:positionV relativeFrom="margin">
              <wp:posOffset>3810</wp:posOffset>
            </wp:positionV>
            <wp:extent cx="626110" cy="720090"/>
            <wp:effectExtent l="0" t="0" r="0" b="0"/>
            <wp:wrapTopAndBottom/>
            <wp:docPr id="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B</w:t>
      </w:r>
      <w:r w:rsidRPr="006E6982">
        <w:rPr>
          <w:b/>
          <w:sz w:val="28"/>
          <w:szCs w:val="28"/>
        </w:rPr>
        <w:t>ALVU NOVADA PAŠVALDĪBA</w:t>
      </w:r>
    </w:p>
    <w:p w:rsidR="00475BAB" w:rsidRPr="006E6982" w:rsidRDefault="00475BAB" w:rsidP="00475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BALVU MŪZIKAS SKOLA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475BAB" w:rsidRPr="00EB28E7" w:rsidTr="00EF1FE9">
        <w:trPr>
          <w:trHeight w:val="523"/>
        </w:trPr>
        <w:tc>
          <w:tcPr>
            <w:tcW w:w="9008" w:type="dxa"/>
          </w:tcPr>
          <w:p w:rsidR="00475BAB" w:rsidRDefault="00475BAB" w:rsidP="00EF1FE9">
            <w:pPr>
              <w:jc w:val="center"/>
              <w:rPr>
                <w:sz w:val="20"/>
              </w:rPr>
            </w:pPr>
            <w:r w:rsidRPr="006E6982">
              <w:rPr>
                <w:sz w:val="20"/>
              </w:rPr>
              <w:t>Reģ.Nr</w:t>
            </w:r>
            <w:r>
              <w:rPr>
                <w:sz w:val="20"/>
              </w:rPr>
              <w:t>. 40900023316</w:t>
            </w:r>
            <w:r w:rsidRPr="006E6982">
              <w:rPr>
                <w:sz w:val="20"/>
              </w:rPr>
              <w:t xml:space="preserve">, </w:t>
            </w:r>
            <w:r>
              <w:rPr>
                <w:sz w:val="20"/>
              </w:rPr>
              <w:t>Partizānu</w:t>
            </w:r>
            <w:r w:rsidRPr="006E6982">
              <w:rPr>
                <w:sz w:val="20"/>
              </w:rPr>
              <w:t xml:space="preserve"> </w:t>
            </w:r>
            <w:r w:rsidRPr="00882728">
              <w:rPr>
                <w:sz w:val="20"/>
              </w:rPr>
              <w:t>iela 1</w:t>
            </w:r>
            <w:r>
              <w:rPr>
                <w:sz w:val="20"/>
              </w:rPr>
              <w:t>8</w:t>
            </w:r>
            <w:r w:rsidRPr="00882728">
              <w:rPr>
                <w:sz w:val="20"/>
              </w:rPr>
              <w:t>, Balvi, Balvu novads, LV-4501</w:t>
            </w:r>
          </w:p>
          <w:p w:rsidR="00475BAB" w:rsidRPr="00882728" w:rsidRDefault="00475BAB" w:rsidP="00EF1FE9">
            <w:pPr>
              <w:jc w:val="center"/>
              <w:rPr>
                <w:sz w:val="20"/>
              </w:rPr>
            </w:pPr>
            <w:r w:rsidRPr="00882728">
              <w:rPr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Pr="00882728">
              <w:rPr>
                <w:sz w:val="20"/>
              </w:rPr>
              <w:t>ālr</w:t>
            </w:r>
            <w:r>
              <w:rPr>
                <w:sz w:val="20"/>
              </w:rPr>
              <w:t>.</w:t>
            </w:r>
            <w:r w:rsidRPr="00882728">
              <w:rPr>
                <w:sz w:val="20"/>
              </w:rPr>
              <w:t xml:space="preserve"> +371 645</w:t>
            </w:r>
            <w:r>
              <w:rPr>
                <w:sz w:val="20"/>
              </w:rPr>
              <w:t xml:space="preserve">21095, +371 64521275, </w:t>
            </w:r>
            <w:r w:rsidRPr="00882728">
              <w:rPr>
                <w:sz w:val="20"/>
              </w:rPr>
              <w:t xml:space="preserve"> e-pasts: </w:t>
            </w:r>
            <w:r>
              <w:rPr>
                <w:sz w:val="20"/>
              </w:rPr>
              <w:t>balvimuz</w:t>
            </w:r>
            <w:r w:rsidRPr="00882728">
              <w:rPr>
                <w:sz w:val="20"/>
              </w:rPr>
              <w:t>@balvi.lv</w:t>
            </w:r>
          </w:p>
          <w:p w:rsidR="00475BAB" w:rsidRPr="00EB28E7" w:rsidRDefault="00475BAB" w:rsidP="00EF1FE9">
            <w:pPr>
              <w:jc w:val="center"/>
              <w:rPr>
                <w:b/>
                <w:sz w:val="32"/>
              </w:rPr>
            </w:pPr>
          </w:p>
        </w:tc>
      </w:tr>
    </w:tbl>
    <w:p w:rsidR="00FD14B4" w:rsidRDefault="00FD14B4" w:rsidP="00FD14B4">
      <w:pPr>
        <w:jc w:val="center"/>
        <w:rPr>
          <w:b/>
          <w:sz w:val="26"/>
        </w:rPr>
      </w:pPr>
      <w:r>
        <w:rPr>
          <w:b/>
          <w:sz w:val="26"/>
        </w:rPr>
        <w:t>IEKŠĒJIE NOTEIKUMI</w:t>
      </w:r>
    </w:p>
    <w:p w:rsidR="00FD14B4" w:rsidRPr="008447BA" w:rsidRDefault="00FD14B4" w:rsidP="00FD14B4">
      <w:pPr>
        <w:jc w:val="center"/>
      </w:pPr>
      <w:r w:rsidRPr="008447BA">
        <w:t>Balvos</w:t>
      </w:r>
    </w:p>
    <w:p w:rsidR="00FD14B4" w:rsidRDefault="00FD14B4" w:rsidP="00FD14B4"/>
    <w:p w:rsidR="00FD14B4" w:rsidRPr="00194634" w:rsidRDefault="00FD14B4" w:rsidP="00FD14B4">
      <w:r>
        <w:t xml:space="preserve">2023.gada </w:t>
      </w:r>
      <w:r w:rsidR="00211238">
        <w:t>7</w:t>
      </w:r>
      <w:r w:rsidR="00B908E1">
        <w:t>.</w:t>
      </w:r>
      <w:r w:rsidR="00475BAB">
        <w:t>novem</w:t>
      </w:r>
      <w:r w:rsidR="00B908E1">
        <w:t>brī</w:t>
      </w:r>
      <w:r w:rsidRPr="00194634">
        <w:tab/>
      </w:r>
      <w:r w:rsidRPr="00194634">
        <w:tab/>
      </w:r>
      <w:r w:rsidRPr="00194634">
        <w:tab/>
      </w:r>
      <w:r w:rsidRPr="00194634">
        <w:tab/>
      </w:r>
      <w:r w:rsidRPr="00194634">
        <w:tab/>
      </w:r>
      <w:r w:rsidRPr="00194634">
        <w:tab/>
        <w:t>Nr</w:t>
      </w:r>
      <w:r>
        <w:t>.</w:t>
      </w:r>
      <w:r w:rsidRPr="00475BAB">
        <w:t>MZ/202</w:t>
      </w:r>
      <w:r w:rsidR="003365E2">
        <w:t>3</w:t>
      </w:r>
      <w:r w:rsidRPr="00475BAB">
        <w:t>/1.3/</w:t>
      </w:r>
      <w:r w:rsidR="00211238">
        <w:t>3</w:t>
      </w:r>
      <w:r w:rsidRPr="00475BAB">
        <w:t>/INA</w:t>
      </w:r>
    </w:p>
    <w:p w:rsidR="00FD14B4" w:rsidRDefault="00FD14B4" w:rsidP="00FD14B4">
      <w:pPr>
        <w:jc w:val="both"/>
        <w:rPr>
          <w:color w:val="000000"/>
          <w:szCs w:val="24"/>
        </w:rPr>
      </w:pPr>
    </w:p>
    <w:p w:rsidR="00475BAB" w:rsidRDefault="00FD14B4" w:rsidP="00211238">
      <w:pPr>
        <w:ind w:left="5529"/>
        <w:jc w:val="both"/>
        <w:rPr>
          <w:color w:val="000000"/>
          <w:szCs w:val="24"/>
        </w:rPr>
      </w:pPr>
      <w:r w:rsidRPr="00C212CD">
        <w:rPr>
          <w:color w:val="000000"/>
          <w:szCs w:val="24"/>
        </w:rPr>
        <w:t>APSTIPRIN</w:t>
      </w:r>
      <w:r w:rsidR="00475BAB">
        <w:rPr>
          <w:color w:val="000000"/>
          <w:szCs w:val="24"/>
        </w:rPr>
        <w:t xml:space="preserve">ĀTI ar Balvu Mūzikas skolas 2023.gada </w:t>
      </w:r>
      <w:r w:rsidR="00211238">
        <w:rPr>
          <w:color w:val="000000"/>
          <w:szCs w:val="24"/>
        </w:rPr>
        <w:t>7.</w:t>
      </w:r>
      <w:r w:rsidR="00475BAB">
        <w:rPr>
          <w:color w:val="000000"/>
          <w:szCs w:val="24"/>
        </w:rPr>
        <w:t xml:space="preserve">novembra </w:t>
      </w:r>
    </w:p>
    <w:p w:rsidR="00FD14B4" w:rsidRDefault="00211238" w:rsidP="00211238">
      <w:pPr>
        <w:ind w:left="5040" w:firstLine="489"/>
        <w:jc w:val="both"/>
        <w:rPr>
          <w:color w:val="000000"/>
          <w:szCs w:val="24"/>
        </w:rPr>
      </w:pPr>
      <w:r>
        <w:rPr>
          <w:color w:val="000000"/>
          <w:szCs w:val="24"/>
        </w:rPr>
        <w:t>r</w:t>
      </w:r>
      <w:r w:rsidR="00475BAB">
        <w:rPr>
          <w:color w:val="000000"/>
          <w:szCs w:val="24"/>
        </w:rPr>
        <w:t>īkojumu</w:t>
      </w:r>
      <w:r>
        <w:rPr>
          <w:color w:val="000000"/>
          <w:szCs w:val="24"/>
        </w:rPr>
        <w:t xml:space="preserve"> </w:t>
      </w:r>
      <w:r w:rsidR="00475BAB">
        <w:rPr>
          <w:color w:val="000000"/>
          <w:szCs w:val="24"/>
        </w:rPr>
        <w:t>Nr.MZ/2023/1.4/</w:t>
      </w:r>
      <w:r>
        <w:rPr>
          <w:color w:val="000000"/>
          <w:szCs w:val="24"/>
        </w:rPr>
        <w:t>29</w:t>
      </w:r>
      <w:r w:rsidR="00475BAB">
        <w:rPr>
          <w:color w:val="000000"/>
          <w:szCs w:val="24"/>
        </w:rPr>
        <w:t>/RIKP</w:t>
      </w:r>
    </w:p>
    <w:p w:rsidR="00FD14B4" w:rsidRPr="00C212CD" w:rsidRDefault="00FD14B4" w:rsidP="00475BAB">
      <w:pPr>
        <w:jc w:val="both"/>
        <w:rPr>
          <w:color w:val="000000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FD14B4" w:rsidRDefault="00FD14B4" w:rsidP="00FD14B4">
      <w:pPr>
        <w:jc w:val="center"/>
        <w:rPr>
          <w:b/>
          <w:szCs w:val="24"/>
        </w:rPr>
      </w:pPr>
      <w:r>
        <w:rPr>
          <w:b/>
          <w:szCs w:val="24"/>
        </w:rPr>
        <w:t>IZGLĪTOJAMO UZŅEMŠANAS KĀRTĪBA</w:t>
      </w:r>
    </w:p>
    <w:p w:rsidR="00FD14B4" w:rsidRPr="00196929" w:rsidRDefault="00FD14B4" w:rsidP="00FD14B4">
      <w:pPr>
        <w:jc w:val="center"/>
        <w:rPr>
          <w:b/>
          <w:sz w:val="12"/>
          <w:szCs w:val="24"/>
        </w:rPr>
      </w:pPr>
    </w:p>
    <w:p w:rsidR="00FD14B4" w:rsidRPr="00475BAB" w:rsidRDefault="00FD14B4" w:rsidP="00FD14B4">
      <w:pPr>
        <w:jc w:val="right"/>
        <w:rPr>
          <w:sz w:val="22"/>
          <w:szCs w:val="22"/>
        </w:rPr>
      </w:pPr>
      <w:r w:rsidRPr="00475BAB">
        <w:rPr>
          <w:sz w:val="22"/>
          <w:szCs w:val="22"/>
        </w:rPr>
        <w:t>Izdoti saskaņā ar Profesionālās</w:t>
      </w:r>
    </w:p>
    <w:p w:rsidR="00033B61" w:rsidRPr="00475BAB" w:rsidRDefault="00FD14B4" w:rsidP="00FD14B4">
      <w:pPr>
        <w:jc w:val="right"/>
        <w:rPr>
          <w:sz w:val="22"/>
          <w:szCs w:val="22"/>
        </w:rPr>
      </w:pPr>
      <w:r w:rsidRPr="00475BAB">
        <w:rPr>
          <w:sz w:val="22"/>
          <w:szCs w:val="22"/>
        </w:rPr>
        <w:t>Izglītības likuma 27.panta devīto</w:t>
      </w:r>
      <w:r w:rsidR="00543911" w:rsidRPr="00475BAB">
        <w:rPr>
          <w:sz w:val="22"/>
          <w:szCs w:val="22"/>
        </w:rPr>
        <w:t xml:space="preserve"> </w:t>
      </w:r>
      <w:r w:rsidRPr="00475BAB">
        <w:rPr>
          <w:sz w:val="22"/>
          <w:szCs w:val="22"/>
        </w:rPr>
        <w:t>daļu</w:t>
      </w:r>
      <w:r w:rsidR="00033B61" w:rsidRPr="00475BAB">
        <w:rPr>
          <w:sz w:val="22"/>
          <w:szCs w:val="22"/>
        </w:rPr>
        <w:t>,</w:t>
      </w:r>
    </w:p>
    <w:p w:rsidR="00FD14B4" w:rsidRPr="00475BAB" w:rsidRDefault="004E7816" w:rsidP="00FD14B4">
      <w:pPr>
        <w:jc w:val="right"/>
        <w:rPr>
          <w:sz w:val="22"/>
          <w:szCs w:val="22"/>
        </w:rPr>
      </w:pPr>
      <w:r w:rsidRPr="00475BAB">
        <w:rPr>
          <w:sz w:val="22"/>
          <w:szCs w:val="22"/>
        </w:rPr>
        <w:t xml:space="preserve">Ministru kabineta </w:t>
      </w:r>
      <w:r w:rsidR="00033B61" w:rsidRPr="00475BAB">
        <w:rPr>
          <w:sz w:val="22"/>
          <w:szCs w:val="22"/>
        </w:rPr>
        <w:t xml:space="preserve">2023.gada 2.maija </w:t>
      </w:r>
      <w:r w:rsidRPr="00475BAB">
        <w:rPr>
          <w:sz w:val="22"/>
          <w:szCs w:val="22"/>
        </w:rPr>
        <w:t>n</w:t>
      </w:r>
      <w:r w:rsidR="00033B61" w:rsidRPr="00475BAB">
        <w:rPr>
          <w:sz w:val="22"/>
          <w:szCs w:val="22"/>
        </w:rPr>
        <w:t>oteikumiem Nr.220</w:t>
      </w:r>
    </w:p>
    <w:p w:rsidR="00033B61" w:rsidRPr="00475BAB" w:rsidRDefault="00033B61" w:rsidP="00FD14B4">
      <w:pPr>
        <w:jc w:val="right"/>
        <w:rPr>
          <w:sz w:val="22"/>
          <w:szCs w:val="22"/>
        </w:rPr>
      </w:pPr>
      <w:r w:rsidRPr="00475BAB">
        <w:rPr>
          <w:sz w:val="22"/>
          <w:szCs w:val="22"/>
        </w:rPr>
        <w:t>“Noteikumi par uzņemšanas kārtību profesionālās izglītības</w:t>
      </w:r>
    </w:p>
    <w:p w:rsidR="00033B61" w:rsidRPr="00475BAB" w:rsidRDefault="004E7816" w:rsidP="00FD14B4">
      <w:pPr>
        <w:jc w:val="right"/>
        <w:rPr>
          <w:sz w:val="22"/>
          <w:szCs w:val="22"/>
        </w:rPr>
      </w:pPr>
      <w:r w:rsidRPr="00475BAB">
        <w:rPr>
          <w:sz w:val="22"/>
          <w:szCs w:val="22"/>
        </w:rPr>
        <w:t>p</w:t>
      </w:r>
      <w:r w:rsidR="00033B61" w:rsidRPr="00475BAB">
        <w:rPr>
          <w:sz w:val="22"/>
          <w:szCs w:val="22"/>
        </w:rPr>
        <w:t>rogrammās un atskaitīšanu no tām”</w:t>
      </w:r>
    </w:p>
    <w:p w:rsidR="00FD14B4" w:rsidRDefault="00FD14B4" w:rsidP="00FD14B4">
      <w:pPr>
        <w:jc w:val="right"/>
        <w:rPr>
          <w:sz w:val="20"/>
        </w:rPr>
      </w:pPr>
      <w:r w:rsidRPr="00475BAB">
        <w:rPr>
          <w:sz w:val="22"/>
          <w:szCs w:val="22"/>
        </w:rPr>
        <w:t xml:space="preserve"> un </w:t>
      </w:r>
      <w:r w:rsidR="004E7816" w:rsidRPr="00475BAB">
        <w:rPr>
          <w:sz w:val="22"/>
          <w:szCs w:val="22"/>
        </w:rPr>
        <w:t xml:space="preserve">Balvu Mūzikas </w:t>
      </w:r>
      <w:r w:rsidRPr="00475BAB">
        <w:rPr>
          <w:sz w:val="22"/>
          <w:szCs w:val="22"/>
        </w:rPr>
        <w:t>skolas nolikuma 17. un 18.punktu</w:t>
      </w:r>
      <w:r>
        <w:rPr>
          <w:sz w:val="20"/>
        </w:rPr>
        <w:t xml:space="preserve"> </w:t>
      </w:r>
    </w:p>
    <w:p w:rsidR="00FD14B4" w:rsidRPr="00196929" w:rsidRDefault="00FD14B4" w:rsidP="00FD14B4">
      <w:pPr>
        <w:jc w:val="center"/>
        <w:rPr>
          <w:b/>
          <w:sz w:val="16"/>
        </w:rPr>
      </w:pPr>
    </w:p>
    <w:p w:rsidR="00FD14B4" w:rsidRDefault="00FD14B4" w:rsidP="00FD14B4">
      <w:pPr>
        <w:pStyle w:val="BodyText2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Izglītojamo uzņemšana Balvu Mūzikas skolā (turpmāk -</w:t>
      </w:r>
      <w:r w:rsidR="004E7816">
        <w:rPr>
          <w:szCs w:val="24"/>
        </w:rPr>
        <w:t xml:space="preserve"> </w:t>
      </w:r>
      <w:r w:rsidR="00543911">
        <w:rPr>
          <w:szCs w:val="24"/>
        </w:rPr>
        <w:t>s</w:t>
      </w:r>
      <w:r>
        <w:rPr>
          <w:szCs w:val="24"/>
        </w:rPr>
        <w:t xml:space="preserve">kola) notiek saskaņā ar </w:t>
      </w:r>
      <w:r w:rsidR="00543911">
        <w:rPr>
          <w:szCs w:val="24"/>
        </w:rPr>
        <w:t>s</w:t>
      </w:r>
      <w:r>
        <w:rPr>
          <w:szCs w:val="24"/>
        </w:rPr>
        <w:t>kolas izstrādāt</w:t>
      </w:r>
      <w:r w:rsidR="00033B61">
        <w:rPr>
          <w:szCs w:val="24"/>
        </w:rPr>
        <w:t>o</w:t>
      </w:r>
      <w:r>
        <w:rPr>
          <w:szCs w:val="24"/>
        </w:rPr>
        <w:t xml:space="preserve"> </w:t>
      </w:r>
      <w:r w:rsidR="00543911">
        <w:rPr>
          <w:szCs w:val="24"/>
        </w:rPr>
        <w:t>i</w:t>
      </w:r>
      <w:r>
        <w:rPr>
          <w:szCs w:val="24"/>
        </w:rPr>
        <w:t xml:space="preserve">zglītojamo </w:t>
      </w:r>
      <w:r w:rsidR="004E7816">
        <w:rPr>
          <w:szCs w:val="24"/>
        </w:rPr>
        <w:t xml:space="preserve">(turpmāk - </w:t>
      </w:r>
      <w:r w:rsidR="00543911">
        <w:rPr>
          <w:szCs w:val="24"/>
        </w:rPr>
        <w:t>a</w:t>
      </w:r>
      <w:r w:rsidR="004E7816">
        <w:rPr>
          <w:szCs w:val="24"/>
        </w:rPr>
        <w:t xml:space="preserve">udzēkņi) </w:t>
      </w:r>
      <w:r>
        <w:rPr>
          <w:szCs w:val="24"/>
        </w:rPr>
        <w:t xml:space="preserve">uzņemšanas </w:t>
      </w:r>
      <w:r w:rsidR="00033B61">
        <w:rPr>
          <w:szCs w:val="24"/>
        </w:rPr>
        <w:t>kārtību</w:t>
      </w:r>
      <w:r>
        <w:rPr>
          <w:szCs w:val="24"/>
        </w:rPr>
        <w:t xml:space="preserve"> </w:t>
      </w:r>
      <w:r w:rsidR="00E02F06">
        <w:rPr>
          <w:szCs w:val="24"/>
        </w:rPr>
        <w:t xml:space="preserve">(turpmāk – kārtība) </w:t>
      </w:r>
      <w:r>
        <w:rPr>
          <w:szCs w:val="24"/>
        </w:rPr>
        <w:t xml:space="preserve">un </w:t>
      </w:r>
      <w:r w:rsidR="00033B61">
        <w:rPr>
          <w:szCs w:val="24"/>
        </w:rPr>
        <w:t xml:space="preserve">iestājpārbaudījuma </w:t>
      </w:r>
      <w:r>
        <w:rPr>
          <w:szCs w:val="24"/>
        </w:rPr>
        <w:t xml:space="preserve">prasībām. </w:t>
      </w:r>
    </w:p>
    <w:p w:rsidR="00FD14B4" w:rsidRDefault="00FD14B4" w:rsidP="00FD14B4">
      <w:pPr>
        <w:pStyle w:val="BodyText2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Sko</w:t>
      </w:r>
      <w:r w:rsidR="00033B61">
        <w:rPr>
          <w:szCs w:val="24"/>
        </w:rPr>
        <w:t xml:space="preserve">las </w:t>
      </w:r>
      <w:r w:rsidR="00543911">
        <w:rPr>
          <w:szCs w:val="24"/>
        </w:rPr>
        <w:t>a</w:t>
      </w:r>
      <w:r w:rsidR="00033B61">
        <w:rPr>
          <w:szCs w:val="24"/>
        </w:rPr>
        <w:t xml:space="preserve">udzēkņu skaitā tiek uzņemtas nepilngadīgas personas (turpmāk </w:t>
      </w:r>
      <w:r w:rsidR="004E7816">
        <w:rPr>
          <w:szCs w:val="24"/>
        </w:rPr>
        <w:t xml:space="preserve">- </w:t>
      </w:r>
      <w:r w:rsidR="00543911">
        <w:rPr>
          <w:szCs w:val="24"/>
        </w:rPr>
        <w:t>b</w:t>
      </w:r>
      <w:r w:rsidR="00033B61">
        <w:rPr>
          <w:szCs w:val="24"/>
        </w:rPr>
        <w:t>ērni)</w:t>
      </w:r>
      <w:r>
        <w:rPr>
          <w:szCs w:val="24"/>
        </w:rPr>
        <w:t>:</w:t>
      </w:r>
    </w:p>
    <w:p w:rsidR="00FD14B4" w:rsidRDefault="00FD14B4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>no 7 gadu vecuma profesionālās ievirzes izglītības programmās Klavierspēle, Vijoles spēle un Kora klase;</w:t>
      </w:r>
    </w:p>
    <w:p w:rsidR="00FD14B4" w:rsidRDefault="00FD14B4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>no</w:t>
      </w:r>
      <w:r w:rsidR="00550665">
        <w:rPr>
          <w:szCs w:val="24"/>
        </w:rPr>
        <w:t xml:space="preserve"> 7 </w:t>
      </w:r>
      <w:r>
        <w:rPr>
          <w:szCs w:val="24"/>
        </w:rPr>
        <w:t>gadu vecuma, izvērtējot fizioloģisko attīstību,  profesionālās ievirzes izglītības programmās Akordeona spēle, Flautas spēle, Klarnetes spēle, Saksofona spēle, Trompetes spēle, Eifonija spēle, Trombona spēle, Tubas spēle un Sitaminstrumentu spēle.</w:t>
      </w:r>
    </w:p>
    <w:p w:rsidR="00FD14B4" w:rsidRDefault="00FD14B4" w:rsidP="00FD14B4">
      <w:pPr>
        <w:ind w:left="360"/>
        <w:jc w:val="both"/>
        <w:rPr>
          <w:szCs w:val="24"/>
        </w:rPr>
      </w:pPr>
      <w:r>
        <w:rPr>
          <w:szCs w:val="24"/>
        </w:rPr>
        <w:t xml:space="preserve">Stājoties 1.klasē, uzņemšanas komisija pārbauda </w:t>
      </w:r>
      <w:r w:rsidR="00543911">
        <w:rPr>
          <w:szCs w:val="24"/>
        </w:rPr>
        <w:t>b</w:t>
      </w:r>
      <w:r w:rsidR="00550665">
        <w:rPr>
          <w:szCs w:val="24"/>
        </w:rPr>
        <w:t>ērna</w:t>
      </w:r>
      <w:r>
        <w:rPr>
          <w:szCs w:val="24"/>
        </w:rPr>
        <w:t xml:space="preserve"> muzikālās dotības: muzikālo dzirdi, atmiņu un ritma izjūtu (prasības skat. pielikumā).</w:t>
      </w:r>
    </w:p>
    <w:p w:rsidR="00FD14B4" w:rsidRDefault="00FD14B4" w:rsidP="00FD14B4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Bērnu vecāki (vai aizbildņi) iesniedz uzņemšanas komisijai šādus dokumentus:</w:t>
      </w:r>
    </w:p>
    <w:p w:rsidR="008427D8" w:rsidRDefault="00FD14B4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 xml:space="preserve">iesniegumu, </w:t>
      </w:r>
      <w:r w:rsidR="00033B61">
        <w:rPr>
          <w:szCs w:val="24"/>
        </w:rPr>
        <w:t>kurā norāda</w:t>
      </w:r>
      <w:r w:rsidR="008427D8">
        <w:rPr>
          <w:szCs w:val="24"/>
        </w:rPr>
        <w:t>:</w:t>
      </w:r>
    </w:p>
    <w:p w:rsidR="00550665" w:rsidRDefault="008427D8" w:rsidP="008427D8">
      <w:pPr>
        <w:tabs>
          <w:tab w:val="num" w:pos="1080"/>
        </w:tabs>
        <w:ind w:left="900"/>
        <w:jc w:val="both"/>
        <w:rPr>
          <w:szCs w:val="24"/>
        </w:rPr>
      </w:pPr>
      <w:r>
        <w:rPr>
          <w:szCs w:val="24"/>
        </w:rPr>
        <w:t>3.1.1.</w:t>
      </w:r>
      <w:r w:rsidR="00550665">
        <w:rPr>
          <w:szCs w:val="24"/>
        </w:rPr>
        <w:t>bērna likumiskā pārstāvja vai atbildīgās amatpersonas vārdu un uzvārdu;</w:t>
      </w:r>
    </w:p>
    <w:p w:rsidR="00550665" w:rsidRDefault="008427D8" w:rsidP="00E62473">
      <w:pPr>
        <w:tabs>
          <w:tab w:val="num" w:pos="1080"/>
        </w:tabs>
        <w:ind w:left="900"/>
        <w:jc w:val="both"/>
        <w:rPr>
          <w:szCs w:val="24"/>
        </w:rPr>
      </w:pPr>
      <w:r>
        <w:rPr>
          <w:szCs w:val="24"/>
        </w:rPr>
        <w:t>3.1.2</w:t>
      </w:r>
      <w:r w:rsidR="00550665">
        <w:rPr>
          <w:szCs w:val="24"/>
        </w:rPr>
        <w:t>.bērna vārdu, uzvārdu, personas kodu (ja piešķirts) un dzimšanas datumu</w:t>
      </w:r>
      <w:r w:rsidR="00E62473">
        <w:rPr>
          <w:szCs w:val="24"/>
        </w:rPr>
        <w:t>, uzrādot personu apliecinošu dokumentu</w:t>
      </w:r>
      <w:r w:rsidR="00550665">
        <w:rPr>
          <w:szCs w:val="24"/>
        </w:rPr>
        <w:t>;</w:t>
      </w:r>
    </w:p>
    <w:p w:rsidR="00550665" w:rsidRDefault="008427D8" w:rsidP="00550665">
      <w:pPr>
        <w:tabs>
          <w:tab w:val="num" w:pos="1080"/>
        </w:tabs>
        <w:ind w:left="900"/>
        <w:jc w:val="both"/>
        <w:rPr>
          <w:szCs w:val="24"/>
        </w:rPr>
      </w:pPr>
      <w:r>
        <w:rPr>
          <w:szCs w:val="24"/>
        </w:rPr>
        <w:t>3.1.3</w:t>
      </w:r>
      <w:r w:rsidR="00550665">
        <w:rPr>
          <w:szCs w:val="24"/>
        </w:rPr>
        <w:t>.bērna deklarētās un faktiskās dzīvesvietas adresi vai papildu adresi Latvijā pirms reemigrācijas;</w:t>
      </w:r>
    </w:p>
    <w:p w:rsidR="00550665" w:rsidRDefault="008427D8" w:rsidP="00550665">
      <w:pPr>
        <w:tabs>
          <w:tab w:val="num" w:pos="1080"/>
        </w:tabs>
        <w:ind w:left="900"/>
        <w:jc w:val="both"/>
        <w:rPr>
          <w:szCs w:val="24"/>
        </w:rPr>
      </w:pPr>
      <w:r>
        <w:rPr>
          <w:szCs w:val="24"/>
        </w:rPr>
        <w:t>3.1.4</w:t>
      </w:r>
      <w:r w:rsidR="00550665">
        <w:rPr>
          <w:szCs w:val="24"/>
        </w:rPr>
        <w:t>.</w:t>
      </w:r>
      <w:r w:rsidR="00FD14B4" w:rsidRPr="00550665">
        <w:rPr>
          <w:szCs w:val="24"/>
        </w:rPr>
        <w:t xml:space="preserve"> izvēlēto profesionāl</w:t>
      </w:r>
      <w:r w:rsidR="00550665" w:rsidRPr="00550665">
        <w:rPr>
          <w:szCs w:val="24"/>
        </w:rPr>
        <w:t>ās ievirzes izglītīb</w:t>
      </w:r>
      <w:r w:rsidR="00550665">
        <w:rPr>
          <w:szCs w:val="24"/>
        </w:rPr>
        <w:t>as programmas nosaukumu un kodu;</w:t>
      </w:r>
    </w:p>
    <w:p w:rsidR="00550665" w:rsidRDefault="008427D8" w:rsidP="00550665">
      <w:pPr>
        <w:tabs>
          <w:tab w:val="num" w:pos="1080"/>
        </w:tabs>
        <w:ind w:left="900"/>
        <w:jc w:val="both"/>
        <w:rPr>
          <w:szCs w:val="24"/>
        </w:rPr>
      </w:pPr>
      <w:r>
        <w:rPr>
          <w:szCs w:val="24"/>
        </w:rPr>
        <w:t>3.1.5</w:t>
      </w:r>
      <w:r w:rsidR="00550665">
        <w:rPr>
          <w:szCs w:val="24"/>
        </w:rPr>
        <w:t xml:space="preserve">. saziņai ar </w:t>
      </w:r>
      <w:r w:rsidR="00543911">
        <w:rPr>
          <w:szCs w:val="24"/>
        </w:rPr>
        <w:t>s</w:t>
      </w:r>
      <w:r w:rsidR="00550665">
        <w:rPr>
          <w:szCs w:val="24"/>
        </w:rPr>
        <w:t>kolu – bērna likumiskā pārstāvja deklarētās un faktiskās dzīvesvietas adresi un elektroniskā past</w:t>
      </w:r>
      <w:r w:rsidR="004E7816">
        <w:rPr>
          <w:szCs w:val="24"/>
        </w:rPr>
        <w:t>a</w:t>
      </w:r>
      <w:r w:rsidR="00550665">
        <w:rPr>
          <w:szCs w:val="24"/>
        </w:rPr>
        <w:t xml:space="preserve"> adresi</w:t>
      </w:r>
      <w:r>
        <w:rPr>
          <w:szCs w:val="24"/>
        </w:rPr>
        <w:t xml:space="preserve"> (ja ir) vai oficiālo elektronisko adresi, ja tāda ir aktivizēta.</w:t>
      </w:r>
    </w:p>
    <w:p w:rsidR="00E62473" w:rsidRPr="00E62473" w:rsidRDefault="00E62473" w:rsidP="00E62473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 xml:space="preserve">Izrakstu no stacionārā/ambulatorā pacienta medicīnas kartes (veidlapa Nr.027/u), kurā norādīta </w:t>
      </w:r>
      <w:r w:rsidRPr="00E62473">
        <w:rPr>
          <w:szCs w:val="24"/>
        </w:rPr>
        <w:t xml:space="preserve"> informācija</w:t>
      </w:r>
      <w:r>
        <w:rPr>
          <w:szCs w:val="24"/>
        </w:rPr>
        <w:t xml:space="preserve"> par </w:t>
      </w:r>
      <w:r w:rsidR="00543911">
        <w:rPr>
          <w:szCs w:val="24"/>
        </w:rPr>
        <w:t>b</w:t>
      </w:r>
      <w:r>
        <w:rPr>
          <w:szCs w:val="24"/>
        </w:rPr>
        <w:t xml:space="preserve">ērna hroniskām saslimšanām, tai skaitā redzes, dzirdes, </w:t>
      </w:r>
      <w:r>
        <w:rPr>
          <w:szCs w:val="24"/>
        </w:rPr>
        <w:lastRenderedPageBreak/>
        <w:t>funkcionāliem vai psihiskiem traucējumiem, alerģijām, ierobežojumiem fiziskai slodzei.</w:t>
      </w:r>
    </w:p>
    <w:p w:rsidR="00E62473" w:rsidRDefault="00E62473" w:rsidP="00FD14B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Pirms </w:t>
      </w:r>
      <w:r w:rsidR="00543911">
        <w:rPr>
          <w:color w:val="000000"/>
        </w:rPr>
        <w:t>b</w:t>
      </w:r>
      <w:r>
        <w:rPr>
          <w:color w:val="000000"/>
        </w:rPr>
        <w:t xml:space="preserve">ērna uzņemšanas </w:t>
      </w:r>
      <w:r w:rsidR="00543911">
        <w:rPr>
          <w:color w:val="000000"/>
        </w:rPr>
        <w:t>s</w:t>
      </w:r>
      <w:r>
        <w:rPr>
          <w:color w:val="000000"/>
        </w:rPr>
        <w:t xml:space="preserve">kolā </w:t>
      </w:r>
      <w:r w:rsidR="00543911">
        <w:rPr>
          <w:color w:val="000000"/>
        </w:rPr>
        <w:t>b</w:t>
      </w:r>
      <w:r w:rsidR="006A3455">
        <w:rPr>
          <w:color w:val="000000"/>
        </w:rPr>
        <w:t>ērna likumiskajiem pārstāvjiem ir tiesības iepazīties ar:</w:t>
      </w:r>
    </w:p>
    <w:p w:rsidR="006A3455" w:rsidRDefault="006A3455" w:rsidP="006A3455">
      <w:pPr>
        <w:ind w:left="360"/>
        <w:rPr>
          <w:color w:val="000000"/>
        </w:rPr>
      </w:pPr>
      <w:r>
        <w:rPr>
          <w:color w:val="000000"/>
        </w:rPr>
        <w:t>4.1.</w:t>
      </w:r>
      <w:r w:rsidR="00543911">
        <w:rPr>
          <w:color w:val="000000"/>
        </w:rPr>
        <w:t>s</w:t>
      </w:r>
      <w:r>
        <w:rPr>
          <w:color w:val="000000"/>
        </w:rPr>
        <w:t>kolas nolikumu;</w:t>
      </w:r>
    </w:p>
    <w:p w:rsidR="006A3455" w:rsidRDefault="006A3455" w:rsidP="006A3455">
      <w:pPr>
        <w:ind w:left="360"/>
        <w:rPr>
          <w:color w:val="000000"/>
        </w:rPr>
      </w:pPr>
      <w:r>
        <w:rPr>
          <w:color w:val="000000"/>
        </w:rPr>
        <w:t>4.2.</w:t>
      </w:r>
      <w:r w:rsidR="00543911">
        <w:rPr>
          <w:color w:val="000000"/>
        </w:rPr>
        <w:t>s</w:t>
      </w:r>
      <w:r>
        <w:rPr>
          <w:color w:val="000000"/>
        </w:rPr>
        <w:t>kolas</w:t>
      </w:r>
      <w:r w:rsidR="00475BAB">
        <w:rPr>
          <w:color w:val="000000"/>
        </w:rPr>
        <w:t xml:space="preserve"> </w:t>
      </w:r>
      <w:r w:rsidR="00E02F06">
        <w:rPr>
          <w:color w:val="000000"/>
        </w:rPr>
        <w:t>i</w:t>
      </w:r>
      <w:r w:rsidR="00475BAB">
        <w:rPr>
          <w:color w:val="000000"/>
        </w:rPr>
        <w:t>zglītojamo</w:t>
      </w:r>
      <w:r>
        <w:rPr>
          <w:color w:val="000000"/>
        </w:rPr>
        <w:t xml:space="preserve"> iekšējās kārtības noteikumiem;</w:t>
      </w:r>
    </w:p>
    <w:p w:rsidR="006A3455" w:rsidRDefault="006A3455" w:rsidP="006A3455">
      <w:pPr>
        <w:ind w:left="360"/>
        <w:rPr>
          <w:color w:val="000000"/>
        </w:rPr>
      </w:pPr>
      <w:r>
        <w:rPr>
          <w:color w:val="000000"/>
        </w:rPr>
        <w:t>4.3.profesionālās ievirzes izglītības programm</w:t>
      </w:r>
      <w:r w:rsidR="004E7816">
        <w:rPr>
          <w:color w:val="000000"/>
        </w:rPr>
        <w:t>ām</w:t>
      </w:r>
      <w:r>
        <w:rPr>
          <w:color w:val="000000"/>
        </w:rPr>
        <w:t>;</w:t>
      </w:r>
    </w:p>
    <w:p w:rsidR="006A3455" w:rsidRPr="00E62473" w:rsidRDefault="006A3455" w:rsidP="004E7816">
      <w:pPr>
        <w:ind w:left="360"/>
        <w:jc w:val="both"/>
        <w:rPr>
          <w:color w:val="000000"/>
        </w:rPr>
      </w:pPr>
      <w:r>
        <w:rPr>
          <w:color w:val="000000"/>
        </w:rPr>
        <w:t>4.4.</w:t>
      </w:r>
      <w:r w:rsidR="00543911">
        <w:rPr>
          <w:color w:val="000000"/>
        </w:rPr>
        <w:t>s</w:t>
      </w:r>
      <w:r>
        <w:rPr>
          <w:color w:val="000000"/>
        </w:rPr>
        <w:t>kolas noteikto iestājpārbaudījumu saturu, vērtēšanas kritērijiem, sākuma un beigu termiņu.</w:t>
      </w:r>
    </w:p>
    <w:p w:rsidR="00FD14B4" w:rsidRPr="00DB6EDD" w:rsidRDefault="00FD14B4" w:rsidP="004E7816">
      <w:pPr>
        <w:numPr>
          <w:ilvl w:val="0"/>
          <w:numId w:val="1"/>
        </w:numPr>
        <w:jc w:val="both"/>
        <w:rPr>
          <w:color w:val="000000"/>
        </w:rPr>
      </w:pPr>
      <w:r w:rsidRPr="00DB6EDD">
        <w:rPr>
          <w:color w:val="000000"/>
          <w:szCs w:val="24"/>
        </w:rPr>
        <w:t xml:space="preserve">Iestājpārbaudījums tiek organizēts katru gadu laika periodā no 1. </w:t>
      </w:r>
      <w:r w:rsidR="006A3455">
        <w:rPr>
          <w:color w:val="000000"/>
          <w:szCs w:val="24"/>
        </w:rPr>
        <w:t>aprīļa</w:t>
      </w:r>
      <w:r w:rsidRPr="00DB6EDD">
        <w:rPr>
          <w:color w:val="000000"/>
          <w:szCs w:val="24"/>
        </w:rPr>
        <w:t xml:space="preserve"> līdz </w:t>
      </w:r>
      <w:r w:rsidR="006A3455">
        <w:rPr>
          <w:color w:val="000000"/>
          <w:szCs w:val="24"/>
        </w:rPr>
        <w:t>31</w:t>
      </w:r>
      <w:r w:rsidRPr="00DB6EDD">
        <w:rPr>
          <w:color w:val="000000"/>
          <w:szCs w:val="24"/>
        </w:rPr>
        <w:t xml:space="preserve">. </w:t>
      </w:r>
      <w:r w:rsidR="006A3455">
        <w:rPr>
          <w:color w:val="000000"/>
          <w:szCs w:val="24"/>
        </w:rPr>
        <w:t>maijam</w:t>
      </w:r>
      <w:r w:rsidRPr="00DB6EDD">
        <w:rPr>
          <w:color w:val="000000"/>
          <w:szCs w:val="24"/>
        </w:rPr>
        <w:t xml:space="preserve"> un papildus var tikt organizēts no 20.-28.augustam. </w:t>
      </w:r>
    </w:p>
    <w:p w:rsidR="00FD14B4" w:rsidRPr="00DB6EDD" w:rsidRDefault="00FD14B4" w:rsidP="004E7816">
      <w:pPr>
        <w:numPr>
          <w:ilvl w:val="0"/>
          <w:numId w:val="1"/>
        </w:numPr>
        <w:jc w:val="both"/>
        <w:rPr>
          <w:color w:val="000000"/>
          <w:szCs w:val="24"/>
        </w:rPr>
      </w:pPr>
      <w:r w:rsidRPr="00DB6EDD">
        <w:rPr>
          <w:color w:val="000000"/>
          <w:szCs w:val="24"/>
        </w:rPr>
        <w:t>Skola var rīkot papildu uzņemšanu arī mācību laikā, ja rodas tāda nepieciešamība.</w:t>
      </w:r>
    </w:p>
    <w:p w:rsidR="00FD14B4" w:rsidRPr="00DB6EDD" w:rsidRDefault="00FD14B4" w:rsidP="004E7816">
      <w:pPr>
        <w:numPr>
          <w:ilvl w:val="0"/>
          <w:numId w:val="1"/>
        </w:numPr>
        <w:jc w:val="both"/>
        <w:rPr>
          <w:color w:val="000000"/>
        </w:rPr>
      </w:pPr>
      <w:r w:rsidRPr="00DB6EDD">
        <w:rPr>
          <w:color w:val="000000"/>
          <w:szCs w:val="24"/>
        </w:rPr>
        <w:t xml:space="preserve">Pirms iestājpārbaudījumiem </w:t>
      </w:r>
      <w:r w:rsidR="00543911">
        <w:rPr>
          <w:color w:val="000000"/>
          <w:szCs w:val="24"/>
        </w:rPr>
        <w:t>s</w:t>
      </w:r>
      <w:r w:rsidRPr="00DB6EDD">
        <w:rPr>
          <w:color w:val="000000"/>
          <w:szCs w:val="24"/>
        </w:rPr>
        <w:t xml:space="preserve">kola var </w:t>
      </w:r>
      <w:r w:rsidR="006A3455">
        <w:rPr>
          <w:color w:val="000000"/>
          <w:szCs w:val="24"/>
        </w:rPr>
        <w:t xml:space="preserve">organizēt konsultācijas, kurās </w:t>
      </w:r>
      <w:r w:rsidR="00543911">
        <w:rPr>
          <w:color w:val="000000"/>
          <w:szCs w:val="24"/>
        </w:rPr>
        <w:t>b</w:t>
      </w:r>
      <w:r w:rsidRPr="00DB6EDD">
        <w:rPr>
          <w:color w:val="000000"/>
          <w:szCs w:val="24"/>
        </w:rPr>
        <w:t>ērnus un viņ</w:t>
      </w:r>
      <w:r w:rsidR="00543911">
        <w:rPr>
          <w:color w:val="000000"/>
          <w:szCs w:val="24"/>
        </w:rPr>
        <w:t>u</w:t>
      </w:r>
      <w:r w:rsidRPr="00DB6EDD">
        <w:rPr>
          <w:color w:val="000000"/>
          <w:szCs w:val="24"/>
        </w:rPr>
        <w:t xml:space="preserve"> likumīgos pārstāvjus iepazīstina ar iestājpārbaudījuma prasībām.</w:t>
      </w:r>
      <w:r w:rsidRPr="00DB6EDD">
        <w:rPr>
          <w:color w:val="000000"/>
        </w:rPr>
        <w:t xml:space="preserve"> Konsultācijas tiek organizētas bez maksas. Konsultāciju saturs, darba metodes un prasības ir līdzīgas iestājpārbaudījumu prasībām, bet ne identiskas. </w:t>
      </w:r>
    </w:p>
    <w:p w:rsidR="00FD14B4" w:rsidRDefault="00FD14B4" w:rsidP="004E7816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Uzņemšanas pārbaudījuma dienu un laiku, ne vēlāk kā vienu nedēļu pirms iestājpārbaudījuma, skola paziņo mājas lapā </w:t>
      </w:r>
      <w:hyperlink r:id="rId6" w:history="1">
        <w:r w:rsidRPr="00CE106B">
          <w:rPr>
            <w:rStyle w:val="Hyperlink"/>
            <w:szCs w:val="24"/>
          </w:rPr>
          <w:t>www.balvi.lv</w:t>
        </w:r>
      </w:hyperlink>
      <w:r>
        <w:rPr>
          <w:szCs w:val="24"/>
        </w:rPr>
        <w:t xml:space="preserve">,  informatīvajā izdevumā  </w:t>
      </w:r>
      <w:r w:rsidR="004E7816">
        <w:rPr>
          <w:szCs w:val="24"/>
        </w:rPr>
        <w:t>“</w:t>
      </w:r>
      <w:r>
        <w:rPr>
          <w:szCs w:val="24"/>
        </w:rPr>
        <w:t>Balvu nov</w:t>
      </w:r>
      <w:r w:rsidR="006A3455">
        <w:rPr>
          <w:szCs w:val="24"/>
        </w:rPr>
        <w:t>ada ziņas</w:t>
      </w:r>
      <w:r w:rsidR="004E7816">
        <w:rPr>
          <w:szCs w:val="24"/>
        </w:rPr>
        <w:t>”</w:t>
      </w:r>
      <w:r>
        <w:rPr>
          <w:szCs w:val="24"/>
        </w:rPr>
        <w:t xml:space="preserve">.  </w:t>
      </w:r>
    </w:p>
    <w:p w:rsidR="006840FD" w:rsidRDefault="006840FD" w:rsidP="00FD14B4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Organizējot iestājpārbaudījumus</w:t>
      </w:r>
      <w:r w:rsidR="004E7816">
        <w:rPr>
          <w:szCs w:val="24"/>
        </w:rPr>
        <w:t>,</w:t>
      </w:r>
      <w:r>
        <w:rPr>
          <w:szCs w:val="24"/>
        </w:rPr>
        <w:t xml:space="preserve"> </w:t>
      </w:r>
      <w:r w:rsidR="00543911">
        <w:rPr>
          <w:szCs w:val="24"/>
        </w:rPr>
        <w:t>s</w:t>
      </w:r>
      <w:r>
        <w:rPr>
          <w:szCs w:val="24"/>
        </w:rPr>
        <w:t>kola;</w:t>
      </w:r>
    </w:p>
    <w:p w:rsidR="006840FD" w:rsidRPr="006840FD" w:rsidRDefault="006840FD" w:rsidP="006840FD">
      <w:pPr>
        <w:pStyle w:val="ListParagraph"/>
        <w:numPr>
          <w:ilvl w:val="1"/>
          <w:numId w:val="1"/>
        </w:numPr>
        <w:jc w:val="both"/>
        <w:rPr>
          <w:szCs w:val="24"/>
        </w:rPr>
      </w:pPr>
      <w:r w:rsidRPr="006840FD">
        <w:rPr>
          <w:szCs w:val="24"/>
        </w:rPr>
        <w:t>izveido iestājpārbaudījumu komisiju, ne mazāk kā trīs personu sastāvā;</w:t>
      </w:r>
    </w:p>
    <w:p w:rsidR="006840FD" w:rsidRDefault="006840FD" w:rsidP="006840FD">
      <w:pPr>
        <w:pStyle w:val="ListParagraph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izstrādā iestājpārbaudījumu saturu, vērtēšanas kritērijus un nosaka iestājpārbaudījumu sākuma un beigu termiņu;</w:t>
      </w:r>
    </w:p>
    <w:p w:rsidR="006840FD" w:rsidRDefault="006840FD" w:rsidP="006840FD">
      <w:pPr>
        <w:pStyle w:val="ListParagraph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iestājpārbaudījumu rezultātus fiksē protokolā, un to paraksta visi  iestājpārbaudījumu komisijas locekļi;</w:t>
      </w:r>
    </w:p>
    <w:p w:rsidR="006840FD" w:rsidRPr="006840FD" w:rsidRDefault="006840FD" w:rsidP="006840FD">
      <w:pPr>
        <w:pStyle w:val="ListParagraph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piecu darbdienu laikā pēc iestājpārbaudījumiem informē personas par</w:t>
      </w:r>
      <w:r w:rsidR="004E7816">
        <w:rPr>
          <w:szCs w:val="24"/>
        </w:rPr>
        <w:t xml:space="preserve"> </w:t>
      </w:r>
      <w:r>
        <w:rPr>
          <w:szCs w:val="24"/>
        </w:rPr>
        <w:t>iestājpārbaudījumu rezultātiem.</w:t>
      </w:r>
    </w:p>
    <w:p w:rsidR="00FD14B4" w:rsidRDefault="00FD14B4" w:rsidP="00FD14B4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Pamatojoties uz uzņemšanas komisijas lēmumu un iesniegtajiem dokumentiem, </w:t>
      </w:r>
      <w:r w:rsidR="00543911">
        <w:rPr>
          <w:szCs w:val="24"/>
        </w:rPr>
        <w:t>s</w:t>
      </w:r>
      <w:r>
        <w:rPr>
          <w:szCs w:val="24"/>
        </w:rPr>
        <w:t>kolas direktors līdz mācību g</w:t>
      </w:r>
      <w:r w:rsidR="006840FD">
        <w:rPr>
          <w:szCs w:val="24"/>
        </w:rPr>
        <w:t xml:space="preserve">ada sākumam izdod rīkojumu par </w:t>
      </w:r>
      <w:r w:rsidR="00543911">
        <w:rPr>
          <w:szCs w:val="24"/>
        </w:rPr>
        <w:t>b</w:t>
      </w:r>
      <w:r>
        <w:rPr>
          <w:szCs w:val="24"/>
        </w:rPr>
        <w:t xml:space="preserve">ērna </w:t>
      </w:r>
      <w:r w:rsidR="006840FD">
        <w:rPr>
          <w:szCs w:val="24"/>
        </w:rPr>
        <w:t xml:space="preserve">uzņemšanu </w:t>
      </w:r>
      <w:r w:rsidR="00543911">
        <w:rPr>
          <w:szCs w:val="24"/>
        </w:rPr>
        <w:t>s</w:t>
      </w:r>
      <w:r w:rsidR="006840FD">
        <w:rPr>
          <w:szCs w:val="24"/>
        </w:rPr>
        <w:t xml:space="preserve">kolas </w:t>
      </w:r>
      <w:r w:rsidR="00543911">
        <w:rPr>
          <w:szCs w:val="24"/>
        </w:rPr>
        <w:t>a</w:t>
      </w:r>
      <w:r>
        <w:rPr>
          <w:szCs w:val="24"/>
        </w:rPr>
        <w:t>udzēkņu skaitā un noslēdz Izglītošana</w:t>
      </w:r>
      <w:r w:rsidR="00DE718E">
        <w:rPr>
          <w:szCs w:val="24"/>
        </w:rPr>
        <w:t xml:space="preserve">s līgumu ar </w:t>
      </w:r>
      <w:r w:rsidR="00543911">
        <w:rPr>
          <w:szCs w:val="24"/>
        </w:rPr>
        <w:t>a</w:t>
      </w:r>
      <w:r>
        <w:rPr>
          <w:szCs w:val="24"/>
        </w:rPr>
        <w:t xml:space="preserve">udzēkņa </w:t>
      </w:r>
      <w:r w:rsidR="00DE718E">
        <w:rPr>
          <w:szCs w:val="24"/>
        </w:rPr>
        <w:t>likumisko pārstāvi</w:t>
      </w:r>
      <w:r>
        <w:rPr>
          <w:szCs w:val="24"/>
        </w:rPr>
        <w:t xml:space="preserve"> par izglītības programmas apguvi un vecāku līdzfinansējumu programmas apguvei.</w:t>
      </w:r>
    </w:p>
    <w:p w:rsidR="00FD14B4" w:rsidRDefault="00DE718E" w:rsidP="00FD14B4">
      <w:pPr>
        <w:ind w:left="360"/>
        <w:jc w:val="both"/>
        <w:rPr>
          <w:szCs w:val="24"/>
        </w:rPr>
      </w:pPr>
      <w:r>
        <w:rPr>
          <w:szCs w:val="24"/>
        </w:rPr>
        <w:t xml:space="preserve">Pēc uzņemšanas </w:t>
      </w:r>
      <w:r w:rsidR="00543911">
        <w:rPr>
          <w:szCs w:val="24"/>
        </w:rPr>
        <w:t>s</w:t>
      </w:r>
      <w:r w:rsidR="00FD14B4">
        <w:rPr>
          <w:szCs w:val="24"/>
        </w:rPr>
        <w:t xml:space="preserve">kolā iesniegtos personas dokumentus reģistrē </w:t>
      </w:r>
      <w:r w:rsidR="00543911">
        <w:rPr>
          <w:szCs w:val="24"/>
        </w:rPr>
        <w:t>a</w:t>
      </w:r>
      <w:r w:rsidR="00FD14B4">
        <w:rPr>
          <w:szCs w:val="24"/>
        </w:rPr>
        <w:t>udzēkņu reģistrācijas un uzskaites g</w:t>
      </w:r>
      <w:r>
        <w:rPr>
          <w:szCs w:val="24"/>
        </w:rPr>
        <w:t xml:space="preserve">rāmatā un VIIS, ievērojot </w:t>
      </w:r>
      <w:r w:rsidR="00543911">
        <w:rPr>
          <w:szCs w:val="24"/>
        </w:rPr>
        <w:t>a</w:t>
      </w:r>
      <w:r w:rsidR="00FD14B4">
        <w:rPr>
          <w:szCs w:val="24"/>
        </w:rPr>
        <w:t>udzēkņu personas datu apstrādes aizsardzības kārtību.</w:t>
      </w:r>
    </w:p>
    <w:p w:rsidR="00FD14B4" w:rsidRDefault="00FD14B4" w:rsidP="00FD14B4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Di</w:t>
      </w:r>
      <w:r w:rsidR="00B26AF3">
        <w:rPr>
          <w:szCs w:val="24"/>
        </w:rPr>
        <w:t xml:space="preserve">rektora vietnieks mācību darbā </w:t>
      </w:r>
      <w:r w:rsidR="00543911">
        <w:rPr>
          <w:szCs w:val="24"/>
        </w:rPr>
        <w:t>a</w:t>
      </w:r>
      <w:r w:rsidR="00B26AF3">
        <w:rPr>
          <w:szCs w:val="24"/>
        </w:rPr>
        <w:t>udzēknim iekārto personas lietu</w:t>
      </w:r>
      <w:r>
        <w:rPr>
          <w:szCs w:val="24"/>
        </w:rPr>
        <w:t>, kuras atbilstoši lietu nomenklatūrai glabājas slēgtos skapjos.</w:t>
      </w:r>
    </w:p>
    <w:p w:rsidR="00FD14B4" w:rsidRDefault="00FD14B4" w:rsidP="00FD14B4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Gadīju</w:t>
      </w:r>
      <w:r w:rsidR="00DE718E">
        <w:rPr>
          <w:szCs w:val="24"/>
        </w:rPr>
        <w:t xml:space="preserve">mos, kad </w:t>
      </w:r>
      <w:r w:rsidR="00543911">
        <w:rPr>
          <w:szCs w:val="24"/>
        </w:rPr>
        <w:t>s</w:t>
      </w:r>
      <w:r w:rsidR="00DE718E">
        <w:rPr>
          <w:szCs w:val="24"/>
        </w:rPr>
        <w:t xml:space="preserve">kolā vēlas iestāties </w:t>
      </w:r>
      <w:r w:rsidR="00543911">
        <w:rPr>
          <w:szCs w:val="24"/>
        </w:rPr>
        <w:t>b</w:t>
      </w:r>
      <w:r>
        <w:rPr>
          <w:szCs w:val="24"/>
        </w:rPr>
        <w:t xml:space="preserve">ērns, kurš mācījies citā mūzikas skolā, </w:t>
      </w:r>
      <w:r w:rsidR="00543911">
        <w:rPr>
          <w:szCs w:val="24"/>
        </w:rPr>
        <w:t xml:space="preserve">viņš, </w:t>
      </w:r>
      <w:r>
        <w:rPr>
          <w:szCs w:val="24"/>
        </w:rPr>
        <w:t xml:space="preserve">pamatojoties uz </w:t>
      </w:r>
      <w:r w:rsidR="00543911">
        <w:rPr>
          <w:szCs w:val="24"/>
        </w:rPr>
        <w:t>b</w:t>
      </w:r>
      <w:r w:rsidR="00B26AF3">
        <w:rPr>
          <w:szCs w:val="24"/>
        </w:rPr>
        <w:t>ērna likumiskā</w:t>
      </w:r>
      <w:r w:rsidR="00DE718E">
        <w:rPr>
          <w:szCs w:val="24"/>
        </w:rPr>
        <w:t xml:space="preserve"> pārstāvja</w:t>
      </w:r>
      <w:r>
        <w:rPr>
          <w:szCs w:val="24"/>
        </w:rPr>
        <w:t xml:space="preserve"> iesniegumu un liecību, ar direktor</w:t>
      </w:r>
      <w:r w:rsidR="00B26AF3">
        <w:rPr>
          <w:szCs w:val="24"/>
        </w:rPr>
        <w:t xml:space="preserve">a rīkojumu tiek uzņemts </w:t>
      </w:r>
      <w:r w:rsidR="00543911">
        <w:rPr>
          <w:szCs w:val="24"/>
        </w:rPr>
        <w:t>s</w:t>
      </w:r>
      <w:r w:rsidR="00B26AF3">
        <w:rPr>
          <w:szCs w:val="24"/>
        </w:rPr>
        <w:t xml:space="preserve">kolas </w:t>
      </w:r>
      <w:r w:rsidR="00543911">
        <w:rPr>
          <w:szCs w:val="24"/>
        </w:rPr>
        <w:t>a</w:t>
      </w:r>
      <w:r>
        <w:rPr>
          <w:szCs w:val="24"/>
        </w:rPr>
        <w:t>udzēkņu skaitā izglītības turpināšanai.</w:t>
      </w:r>
    </w:p>
    <w:p w:rsidR="00FD14B4" w:rsidRDefault="00FD14B4" w:rsidP="00FD14B4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Gadīju</w:t>
      </w:r>
      <w:r w:rsidR="00B26AF3">
        <w:rPr>
          <w:szCs w:val="24"/>
        </w:rPr>
        <w:t xml:space="preserve">mos, kad </w:t>
      </w:r>
      <w:r w:rsidR="00543911">
        <w:rPr>
          <w:szCs w:val="24"/>
        </w:rPr>
        <w:t>s</w:t>
      </w:r>
      <w:r w:rsidR="00B26AF3">
        <w:rPr>
          <w:szCs w:val="24"/>
        </w:rPr>
        <w:t xml:space="preserve">kolā vēlas iestāties </w:t>
      </w:r>
      <w:r w:rsidR="00543911">
        <w:rPr>
          <w:szCs w:val="24"/>
        </w:rPr>
        <w:t>b</w:t>
      </w:r>
      <w:r>
        <w:rPr>
          <w:szCs w:val="24"/>
        </w:rPr>
        <w:t>ērns, kurš mācījies pie privātskolotāja, uzņemšanas komisija vērtē viņa zināšanu un prasmju atbilstību konkrētajai profesionālās ievirzes izglītības programmas klasei. Pamatojoties uz vecāku iesniegumu un uzņemšanas komisijas</w:t>
      </w:r>
      <w:r w:rsidR="00B26AF3">
        <w:rPr>
          <w:szCs w:val="24"/>
        </w:rPr>
        <w:t xml:space="preserve"> lēmumu, ar direktora rīkojumu </w:t>
      </w:r>
      <w:r w:rsidR="00543911">
        <w:rPr>
          <w:szCs w:val="24"/>
        </w:rPr>
        <w:t>b</w:t>
      </w:r>
      <w:r>
        <w:rPr>
          <w:szCs w:val="24"/>
        </w:rPr>
        <w:t xml:space="preserve">ērns tiek uzņemts </w:t>
      </w:r>
      <w:r w:rsidR="00543911">
        <w:rPr>
          <w:szCs w:val="24"/>
        </w:rPr>
        <w:t>s</w:t>
      </w:r>
      <w:r>
        <w:rPr>
          <w:szCs w:val="24"/>
        </w:rPr>
        <w:t xml:space="preserve">kolas </w:t>
      </w:r>
      <w:r w:rsidR="00543911">
        <w:rPr>
          <w:szCs w:val="24"/>
        </w:rPr>
        <w:t>a</w:t>
      </w:r>
      <w:r>
        <w:rPr>
          <w:szCs w:val="24"/>
        </w:rPr>
        <w:t xml:space="preserve">udzēkņu skaitā konkrētā profesionālās ievirzes izglītības programmas klasē. </w:t>
      </w:r>
    </w:p>
    <w:p w:rsidR="00FD14B4" w:rsidRPr="009130CB" w:rsidRDefault="00543911" w:rsidP="00FD14B4">
      <w:pPr>
        <w:numPr>
          <w:ilvl w:val="0"/>
          <w:numId w:val="1"/>
        </w:numPr>
        <w:jc w:val="both"/>
        <w:rPr>
          <w:color w:val="FF6600"/>
          <w:szCs w:val="24"/>
        </w:rPr>
      </w:pPr>
      <w:r>
        <w:rPr>
          <w:szCs w:val="24"/>
        </w:rPr>
        <w:t>Bērniem u</w:t>
      </w:r>
      <w:r w:rsidR="00FD14B4">
        <w:rPr>
          <w:szCs w:val="24"/>
        </w:rPr>
        <w:t>zsākot mācī</w:t>
      </w:r>
      <w:r w:rsidR="00B26AF3">
        <w:rPr>
          <w:szCs w:val="24"/>
        </w:rPr>
        <w:t xml:space="preserve">bas </w:t>
      </w:r>
      <w:r>
        <w:rPr>
          <w:szCs w:val="24"/>
        </w:rPr>
        <w:t>s</w:t>
      </w:r>
      <w:r w:rsidR="00B26AF3">
        <w:rPr>
          <w:szCs w:val="24"/>
        </w:rPr>
        <w:t xml:space="preserve">kolā, direktors nodrošina </w:t>
      </w:r>
      <w:r>
        <w:rPr>
          <w:szCs w:val="24"/>
        </w:rPr>
        <w:t>viņiem un viņu</w:t>
      </w:r>
      <w:r w:rsidR="00FD14B4">
        <w:rPr>
          <w:szCs w:val="24"/>
        </w:rPr>
        <w:t xml:space="preserve"> </w:t>
      </w:r>
      <w:r w:rsidR="006A3455">
        <w:rPr>
          <w:szCs w:val="24"/>
        </w:rPr>
        <w:t>likumiskajiem pārstāvjiem</w:t>
      </w:r>
      <w:r w:rsidR="00FD14B4">
        <w:rPr>
          <w:szCs w:val="24"/>
        </w:rPr>
        <w:t xml:space="preserve"> iespēju </w:t>
      </w:r>
      <w:r w:rsidR="00FD14B4" w:rsidRPr="00C212CD">
        <w:rPr>
          <w:color w:val="000000"/>
          <w:szCs w:val="24"/>
        </w:rPr>
        <w:t>iepazīties ar:</w:t>
      </w:r>
    </w:p>
    <w:p w:rsidR="00FD14B4" w:rsidRDefault="00FD14B4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>reģistrācijas apliecību;</w:t>
      </w:r>
    </w:p>
    <w:p w:rsidR="00FD14B4" w:rsidRDefault="00FD14B4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>akreditācijas lapu;</w:t>
      </w:r>
    </w:p>
    <w:p w:rsidR="00FD14B4" w:rsidRDefault="00543911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>s</w:t>
      </w:r>
      <w:r w:rsidR="00FD14B4">
        <w:rPr>
          <w:szCs w:val="24"/>
        </w:rPr>
        <w:t>kolas nolikumu;</w:t>
      </w:r>
    </w:p>
    <w:p w:rsidR="00FD14B4" w:rsidRDefault="00475BAB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 xml:space="preserve">izglītojamo </w:t>
      </w:r>
      <w:r w:rsidR="00FD14B4">
        <w:rPr>
          <w:szCs w:val="24"/>
        </w:rPr>
        <w:t xml:space="preserve">iekšējās kārtības noteikumiem; </w:t>
      </w:r>
    </w:p>
    <w:p w:rsidR="00FD14B4" w:rsidRDefault="00FD14B4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>licencētajām izglītības programmām;</w:t>
      </w:r>
    </w:p>
    <w:p w:rsidR="00FD14B4" w:rsidRDefault="00475BAB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>izglītojamo</w:t>
      </w:r>
      <w:r w:rsidR="00FD14B4">
        <w:rPr>
          <w:szCs w:val="24"/>
        </w:rPr>
        <w:t xml:space="preserve"> mācību sasniegumu vērtēšanas, pārcelšanas nāk</w:t>
      </w:r>
      <w:r w:rsidR="003C1924">
        <w:rPr>
          <w:szCs w:val="24"/>
        </w:rPr>
        <w:t>am</w:t>
      </w:r>
      <w:r w:rsidR="00FD14B4">
        <w:rPr>
          <w:szCs w:val="24"/>
        </w:rPr>
        <w:t>ajā klasē</w:t>
      </w:r>
      <w:r>
        <w:rPr>
          <w:szCs w:val="24"/>
        </w:rPr>
        <w:t>, skolas beigšanas</w:t>
      </w:r>
      <w:r w:rsidR="00FD14B4">
        <w:rPr>
          <w:szCs w:val="24"/>
        </w:rPr>
        <w:t xml:space="preserve"> un atskaitīšanas kārtību;</w:t>
      </w:r>
    </w:p>
    <w:p w:rsidR="00FD14B4" w:rsidRDefault="00FD14B4" w:rsidP="003C1924">
      <w:pPr>
        <w:numPr>
          <w:ilvl w:val="1"/>
          <w:numId w:val="1"/>
        </w:numPr>
        <w:tabs>
          <w:tab w:val="num" w:pos="900"/>
        </w:tabs>
        <w:ind w:left="900" w:hanging="540"/>
        <w:rPr>
          <w:szCs w:val="24"/>
        </w:rPr>
      </w:pPr>
      <w:r>
        <w:rPr>
          <w:szCs w:val="24"/>
        </w:rPr>
        <w:t xml:space="preserve">noteikumiem par </w:t>
      </w:r>
      <w:r w:rsidR="00543911">
        <w:rPr>
          <w:szCs w:val="24"/>
        </w:rPr>
        <w:t>a</w:t>
      </w:r>
      <w:r>
        <w:rPr>
          <w:szCs w:val="24"/>
        </w:rPr>
        <w:t>udzēkņu vecāku līdzfinansējumu izglītības programmas apguvei;</w:t>
      </w:r>
    </w:p>
    <w:p w:rsidR="00FD14B4" w:rsidRDefault="00543911" w:rsidP="003C1924">
      <w:pPr>
        <w:numPr>
          <w:ilvl w:val="1"/>
          <w:numId w:val="1"/>
        </w:numPr>
        <w:tabs>
          <w:tab w:val="num" w:pos="900"/>
        </w:tabs>
        <w:ind w:left="900" w:hanging="540"/>
        <w:rPr>
          <w:szCs w:val="24"/>
        </w:rPr>
      </w:pPr>
      <w:r>
        <w:rPr>
          <w:szCs w:val="24"/>
        </w:rPr>
        <w:lastRenderedPageBreak/>
        <w:t>a</w:t>
      </w:r>
      <w:r w:rsidR="00FD14B4">
        <w:rPr>
          <w:szCs w:val="24"/>
        </w:rPr>
        <w:t xml:space="preserve">udzēkņu </w:t>
      </w:r>
      <w:r w:rsidR="00B26AF3">
        <w:rPr>
          <w:szCs w:val="24"/>
        </w:rPr>
        <w:t>personas datu apstrādes kārtību;</w:t>
      </w:r>
    </w:p>
    <w:p w:rsidR="00B26AF3" w:rsidRDefault="00543911" w:rsidP="003C1924">
      <w:pPr>
        <w:numPr>
          <w:ilvl w:val="1"/>
          <w:numId w:val="1"/>
        </w:numPr>
        <w:tabs>
          <w:tab w:val="num" w:pos="900"/>
        </w:tabs>
        <w:ind w:left="900" w:hanging="540"/>
        <w:rPr>
          <w:szCs w:val="24"/>
        </w:rPr>
      </w:pPr>
      <w:r>
        <w:rPr>
          <w:szCs w:val="24"/>
        </w:rPr>
        <w:t>a</w:t>
      </w:r>
      <w:r w:rsidR="003C1924">
        <w:rPr>
          <w:szCs w:val="24"/>
        </w:rPr>
        <w:t>udzēkņu</w:t>
      </w:r>
      <w:r w:rsidR="00004D77">
        <w:rPr>
          <w:szCs w:val="24"/>
        </w:rPr>
        <w:t xml:space="preserve"> </w:t>
      </w:r>
      <w:r w:rsidR="00B26AF3">
        <w:rPr>
          <w:szCs w:val="24"/>
        </w:rPr>
        <w:t>uzņemšanas kārtību</w:t>
      </w:r>
      <w:r w:rsidR="00004D77">
        <w:rPr>
          <w:szCs w:val="24"/>
        </w:rPr>
        <w:t>.</w:t>
      </w:r>
    </w:p>
    <w:p w:rsidR="00FD14B4" w:rsidRDefault="00B26AF3" w:rsidP="003C1924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Skolas </w:t>
      </w:r>
      <w:r w:rsidR="00543911">
        <w:rPr>
          <w:szCs w:val="24"/>
        </w:rPr>
        <w:t>a</w:t>
      </w:r>
      <w:r w:rsidR="00FD14B4">
        <w:rPr>
          <w:szCs w:val="24"/>
        </w:rPr>
        <w:t>udzēknis, kurš ir apguvis profesionālās ievirzes izglītību un ir izrādījis interesi</w:t>
      </w:r>
    </w:p>
    <w:p w:rsidR="00FD14B4" w:rsidRDefault="00FD14B4" w:rsidP="003C1924">
      <w:pPr>
        <w:jc w:val="both"/>
        <w:rPr>
          <w:szCs w:val="24"/>
        </w:rPr>
      </w:pPr>
      <w:r>
        <w:rPr>
          <w:szCs w:val="24"/>
        </w:rPr>
        <w:t xml:space="preserve">      par padziļinātu izglītības programmas apguvi, pamatojoties uz vecāku  iesniegumu, var </w:t>
      </w:r>
    </w:p>
    <w:p w:rsidR="00FD14B4" w:rsidRDefault="00FD14B4" w:rsidP="003C1924">
      <w:pPr>
        <w:jc w:val="both"/>
        <w:rPr>
          <w:szCs w:val="24"/>
        </w:rPr>
      </w:pPr>
      <w:r>
        <w:rPr>
          <w:szCs w:val="24"/>
        </w:rPr>
        <w:t xml:space="preserve">      tikt uzņemts:</w:t>
      </w:r>
    </w:p>
    <w:p w:rsidR="00FD14B4" w:rsidRDefault="00FD14B4" w:rsidP="00543911">
      <w:pPr>
        <w:ind w:left="360"/>
        <w:rPr>
          <w:szCs w:val="24"/>
        </w:rPr>
      </w:pPr>
      <w:r>
        <w:rPr>
          <w:szCs w:val="24"/>
        </w:rPr>
        <w:t>1</w:t>
      </w:r>
      <w:r w:rsidR="00543911">
        <w:rPr>
          <w:szCs w:val="24"/>
        </w:rPr>
        <w:t>5</w:t>
      </w:r>
      <w:r>
        <w:rPr>
          <w:szCs w:val="24"/>
        </w:rPr>
        <w:t xml:space="preserve">.1. 9.klasē profesionālās ievirzes izglītības programmās Klavierspēle, Vijoles spēle   </w:t>
      </w:r>
    </w:p>
    <w:p w:rsidR="00FD14B4" w:rsidRDefault="00FD14B4" w:rsidP="00543911">
      <w:pPr>
        <w:ind w:left="360"/>
        <w:rPr>
          <w:szCs w:val="24"/>
        </w:rPr>
      </w:pPr>
      <w:r>
        <w:rPr>
          <w:szCs w:val="24"/>
        </w:rPr>
        <w:t xml:space="preserve">         un  Kora klase;</w:t>
      </w:r>
    </w:p>
    <w:p w:rsidR="00FD14B4" w:rsidRDefault="00FD14B4" w:rsidP="003C1924">
      <w:pPr>
        <w:ind w:left="360"/>
        <w:jc w:val="both"/>
        <w:rPr>
          <w:szCs w:val="24"/>
        </w:rPr>
      </w:pPr>
      <w:r>
        <w:rPr>
          <w:szCs w:val="24"/>
        </w:rPr>
        <w:t>1</w:t>
      </w:r>
      <w:r w:rsidR="00543911">
        <w:rPr>
          <w:szCs w:val="24"/>
        </w:rPr>
        <w:t>5</w:t>
      </w:r>
      <w:r>
        <w:rPr>
          <w:szCs w:val="24"/>
        </w:rPr>
        <w:t xml:space="preserve">.2. 7.klasē profesionālās ievirzes izglītības programmās Akordeona spēle, Flautas spēle, </w:t>
      </w:r>
    </w:p>
    <w:p w:rsidR="00FD14B4" w:rsidRDefault="00FD14B4" w:rsidP="003C1924">
      <w:pPr>
        <w:ind w:left="360"/>
        <w:jc w:val="both"/>
        <w:rPr>
          <w:szCs w:val="24"/>
        </w:rPr>
      </w:pPr>
      <w:r>
        <w:rPr>
          <w:szCs w:val="24"/>
        </w:rPr>
        <w:t xml:space="preserve">         Klarnetes spēle, Saksofona spēle, Trompetes spēle, Eifonija spēle, Trombona spēle, </w:t>
      </w:r>
    </w:p>
    <w:p w:rsidR="00FD14B4" w:rsidRDefault="00FD14B4" w:rsidP="003C1924">
      <w:pPr>
        <w:ind w:left="360"/>
        <w:jc w:val="both"/>
        <w:rPr>
          <w:szCs w:val="24"/>
        </w:rPr>
      </w:pPr>
      <w:r>
        <w:rPr>
          <w:szCs w:val="24"/>
        </w:rPr>
        <w:t xml:space="preserve">         Tubas spēle un  Sitaminstrumentu spēle.</w:t>
      </w:r>
    </w:p>
    <w:p w:rsidR="004A4680" w:rsidRDefault="00FD14B4" w:rsidP="002301EC">
      <w:pPr>
        <w:pStyle w:val="ListParagraph"/>
        <w:numPr>
          <w:ilvl w:val="0"/>
          <w:numId w:val="1"/>
        </w:numPr>
        <w:jc w:val="both"/>
      </w:pPr>
      <w:r>
        <w:t xml:space="preserve">Grozījumus </w:t>
      </w:r>
      <w:r w:rsidR="002301EC">
        <w:t>kārtīb</w:t>
      </w:r>
      <w:r w:rsidR="00E02F06">
        <w:t xml:space="preserve">ā </w:t>
      </w:r>
      <w:r>
        <w:t>var izdarīt pēc administrācijas vai Pedagoģiskās padomes priekšlikuma.</w:t>
      </w:r>
    </w:p>
    <w:p w:rsidR="00FD14B4" w:rsidRDefault="002301EC" w:rsidP="002301EC">
      <w:pPr>
        <w:pStyle w:val="ListParagraph"/>
        <w:numPr>
          <w:ilvl w:val="0"/>
          <w:numId w:val="1"/>
        </w:numPr>
        <w:jc w:val="both"/>
      </w:pPr>
      <w:r>
        <w:t xml:space="preserve">Ar </w:t>
      </w:r>
      <w:r w:rsidR="00E02F06">
        <w:t>kārtības</w:t>
      </w:r>
      <w:r>
        <w:t xml:space="preserve"> spēkā stāšanos spēku zaudē </w:t>
      </w:r>
      <w:r w:rsidR="00FD14B4">
        <w:t>20</w:t>
      </w:r>
      <w:r w:rsidR="00004D77">
        <w:t>20</w:t>
      </w:r>
      <w:r w:rsidR="00FD14B4">
        <w:t>.gada 2</w:t>
      </w:r>
      <w:r w:rsidR="00004D77">
        <w:t>2</w:t>
      </w:r>
      <w:r w:rsidR="00FD14B4">
        <w:t xml:space="preserve">.septembra </w:t>
      </w:r>
      <w:r>
        <w:t xml:space="preserve">Iekšējie noteikumi Nr.MZ/2020/1.3/15/INA </w:t>
      </w:r>
      <w:r w:rsidR="00FD14B4">
        <w:t>„Izglītojamo uzņemšanas noteikum</w:t>
      </w:r>
      <w:r>
        <w:t>i</w:t>
      </w:r>
      <w:r w:rsidR="00FD14B4">
        <w:t>”</w:t>
      </w:r>
      <w:r w:rsidR="003C1924">
        <w:t>.</w:t>
      </w:r>
    </w:p>
    <w:p w:rsidR="00FD14B4" w:rsidRDefault="00FD14B4" w:rsidP="00FD14B4">
      <w:r>
        <w:t xml:space="preserve"> </w:t>
      </w:r>
    </w:p>
    <w:p w:rsidR="00E02F06" w:rsidRPr="00E02F06" w:rsidRDefault="00E02F06" w:rsidP="00FD14B4">
      <w:pPr>
        <w:rPr>
          <w:szCs w:val="24"/>
        </w:rPr>
      </w:pPr>
      <w:r w:rsidRPr="00E02F06">
        <w:rPr>
          <w:szCs w:val="24"/>
        </w:rPr>
        <w:t>K</w:t>
      </w:r>
      <w:r w:rsidR="002301EC" w:rsidRPr="00E02F06">
        <w:rPr>
          <w:szCs w:val="24"/>
        </w:rPr>
        <w:t>ārtība i</w:t>
      </w:r>
      <w:r w:rsidR="00FD14B4" w:rsidRPr="00E02F06">
        <w:rPr>
          <w:szCs w:val="24"/>
        </w:rPr>
        <w:t>zskatīt</w:t>
      </w:r>
      <w:r w:rsidRPr="00E02F06">
        <w:rPr>
          <w:szCs w:val="24"/>
        </w:rPr>
        <w:t>a:</w:t>
      </w:r>
    </w:p>
    <w:p w:rsidR="00FD14B4" w:rsidRPr="00E02F06" w:rsidRDefault="002301EC" w:rsidP="00FD14B4">
      <w:pPr>
        <w:rPr>
          <w:color w:val="000000" w:themeColor="text1"/>
          <w:szCs w:val="24"/>
        </w:rPr>
      </w:pPr>
      <w:r w:rsidRPr="00E02F06">
        <w:rPr>
          <w:color w:val="000000" w:themeColor="text1"/>
          <w:szCs w:val="24"/>
        </w:rPr>
        <w:t xml:space="preserve">2023.gada 22.septembra </w:t>
      </w:r>
      <w:r w:rsidRPr="00E02F06">
        <w:rPr>
          <w:szCs w:val="24"/>
        </w:rPr>
        <w:t>P</w:t>
      </w:r>
      <w:r w:rsidR="00FD14B4" w:rsidRPr="00E02F06">
        <w:rPr>
          <w:szCs w:val="24"/>
        </w:rPr>
        <w:t xml:space="preserve">edagoģiskās padomes </w:t>
      </w:r>
      <w:r w:rsidR="00FD14B4" w:rsidRPr="00E02F06">
        <w:rPr>
          <w:color w:val="000000" w:themeColor="text1"/>
          <w:szCs w:val="24"/>
        </w:rPr>
        <w:t xml:space="preserve">sēdē </w:t>
      </w:r>
      <w:r w:rsidRPr="00E02F06">
        <w:rPr>
          <w:color w:val="000000" w:themeColor="text1"/>
          <w:szCs w:val="24"/>
        </w:rPr>
        <w:t>(</w:t>
      </w:r>
      <w:r w:rsidR="00FD14B4" w:rsidRPr="00E02F06">
        <w:rPr>
          <w:color w:val="000000" w:themeColor="text1"/>
          <w:szCs w:val="24"/>
        </w:rPr>
        <w:t>protokols Nr.4</w:t>
      </w:r>
      <w:r w:rsidRPr="00E02F06">
        <w:rPr>
          <w:color w:val="000000" w:themeColor="text1"/>
          <w:szCs w:val="24"/>
        </w:rPr>
        <w:t>)</w:t>
      </w:r>
      <w:r w:rsidR="00E02F06" w:rsidRPr="00E02F06">
        <w:rPr>
          <w:color w:val="000000" w:themeColor="text1"/>
          <w:szCs w:val="24"/>
        </w:rPr>
        <w:t>;</w:t>
      </w:r>
    </w:p>
    <w:p w:rsidR="00FD14B4" w:rsidRPr="00E02F06" w:rsidRDefault="002301EC" w:rsidP="00FD14B4">
      <w:pPr>
        <w:jc w:val="both"/>
        <w:rPr>
          <w:color w:val="000000"/>
          <w:szCs w:val="24"/>
        </w:rPr>
      </w:pPr>
      <w:r w:rsidRPr="00E02F06">
        <w:rPr>
          <w:color w:val="000000" w:themeColor="text1"/>
          <w:szCs w:val="24"/>
        </w:rPr>
        <w:t>2023.gada 27.septembra  S</w:t>
      </w:r>
      <w:r w:rsidR="00FD14B4" w:rsidRPr="00E02F06">
        <w:rPr>
          <w:color w:val="000000" w:themeColor="text1"/>
          <w:szCs w:val="24"/>
        </w:rPr>
        <w:t xml:space="preserve">kolas padomes sēdē </w:t>
      </w:r>
      <w:r w:rsidRPr="00E02F06">
        <w:rPr>
          <w:color w:val="000000" w:themeColor="text1"/>
          <w:szCs w:val="24"/>
        </w:rPr>
        <w:t>(</w:t>
      </w:r>
      <w:r w:rsidR="00FD14B4" w:rsidRPr="00E02F06">
        <w:rPr>
          <w:color w:val="000000" w:themeColor="text1"/>
          <w:szCs w:val="24"/>
        </w:rPr>
        <w:t>protokols Nr.</w:t>
      </w:r>
      <w:r w:rsidR="00B908E1" w:rsidRPr="00E02F06">
        <w:rPr>
          <w:color w:val="000000" w:themeColor="text1"/>
          <w:szCs w:val="24"/>
        </w:rPr>
        <w:t>1</w:t>
      </w:r>
      <w:r w:rsidRPr="00E02F06">
        <w:rPr>
          <w:color w:val="000000" w:themeColor="text1"/>
          <w:szCs w:val="24"/>
        </w:rPr>
        <w:t>)</w:t>
      </w:r>
      <w:r w:rsidR="00FD14B4" w:rsidRPr="00E02F06">
        <w:rPr>
          <w:szCs w:val="24"/>
        </w:rPr>
        <w:t>.</w:t>
      </w:r>
    </w:p>
    <w:p w:rsidR="00FD14B4" w:rsidRDefault="00FD14B4" w:rsidP="00FD14B4">
      <w:pPr>
        <w:jc w:val="both"/>
      </w:pPr>
    </w:p>
    <w:p w:rsidR="00E02F06" w:rsidRDefault="00E02F06" w:rsidP="00FD14B4">
      <w:pPr>
        <w:jc w:val="both"/>
        <w:rPr>
          <w:color w:val="000000"/>
        </w:rPr>
      </w:pPr>
    </w:p>
    <w:p w:rsidR="00E02F06" w:rsidRDefault="00E02F06" w:rsidP="00FD14B4">
      <w:pPr>
        <w:jc w:val="both"/>
        <w:rPr>
          <w:color w:val="000000"/>
        </w:rPr>
      </w:pPr>
    </w:p>
    <w:p w:rsidR="00004D77" w:rsidRDefault="00E02F06" w:rsidP="00FD14B4">
      <w:pPr>
        <w:jc w:val="both"/>
        <w:rPr>
          <w:color w:val="000000"/>
        </w:rPr>
      </w:pPr>
      <w:r>
        <w:rPr>
          <w:color w:val="000000"/>
        </w:rPr>
        <w:t>Direktors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E.Salmanis</w:t>
      </w: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2B2EAB" w:rsidRDefault="002B2EAB" w:rsidP="00FD14B4">
      <w:pPr>
        <w:jc w:val="right"/>
        <w:rPr>
          <w:b/>
          <w:color w:val="000000"/>
        </w:rPr>
      </w:pPr>
    </w:p>
    <w:p w:rsidR="002B2EAB" w:rsidRDefault="002B2EAB" w:rsidP="00FD14B4">
      <w:pPr>
        <w:jc w:val="right"/>
        <w:rPr>
          <w:b/>
          <w:color w:val="000000"/>
        </w:rPr>
      </w:pPr>
    </w:p>
    <w:p w:rsidR="002B2EAB" w:rsidRDefault="002B2EAB" w:rsidP="00FD14B4">
      <w:pPr>
        <w:jc w:val="right"/>
        <w:rPr>
          <w:b/>
          <w:color w:val="000000"/>
        </w:rPr>
      </w:pPr>
    </w:p>
    <w:p w:rsidR="00211238" w:rsidRDefault="00211238" w:rsidP="00FD14B4">
      <w:pPr>
        <w:jc w:val="right"/>
        <w:rPr>
          <w:b/>
          <w:color w:val="000000"/>
        </w:rPr>
      </w:pPr>
    </w:p>
    <w:p w:rsidR="00FD14B4" w:rsidRDefault="00FD14B4" w:rsidP="00FD14B4">
      <w:pPr>
        <w:jc w:val="right"/>
        <w:rPr>
          <w:b/>
          <w:color w:val="000000"/>
        </w:rPr>
      </w:pPr>
      <w:r>
        <w:rPr>
          <w:b/>
          <w:color w:val="000000"/>
        </w:rPr>
        <w:lastRenderedPageBreak/>
        <w:t>Pielikums</w:t>
      </w:r>
    </w:p>
    <w:p w:rsidR="00FD14B4" w:rsidRDefault="00FD14B4" w:rsidP="00FD14B4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Izglītojamo uzņemšanas </w:t>
      </w:r>
      <w:r w:rsidR="00E02F06">
        <w:rPr>
          <w:b/>
          <w:color w:val="000000"/>
        </w:rPr>
        <w:t>kārtībai</w:t>
      </w:r>
    </w:p>
    <w:p w:rsidR="00FD14B4" w:rsidRDefault="00FD14B4" w:rsidP="00FD14B4">
      <w:pPr>
        <w:jc w:val="right"/>
        <w:rPr>
          <w:color w:val="000000"/>
        </w:rPr>
      </w:pPr>
    </w:p>
    <w:p w:rsidR="00FD14B4" w:rsidRDefault="00FD14B4" w:rsidP="00FD14B4">
      <w:pPr>
        <w:jc w:val="right"/>
        <w:rPr>
          <w:color w:val="000000"/>
        </w:rPr>
      </w:pPr>
    </w:p>
    <w:p w:rsidR="00FD14B4" w:rsidRDefault="00FD14B4" w:rsidP="00FD14B4">
      <w:pPr>
        <w:jc w:val="center"/>
        <w:rPr>
          <w:b/>
          <w:color w:val="000000"/>
        </w:rPr>
      </w:pPr>
      <w:r>
        <w:rPr>
          <w:b/>
          <w:color w:val="000000"/>
        </w:rPr>
        <w:t>IESTĀJPĀRBAUDĪJUMA PRASĪBAS</w:t>
      </w:r>
    </w:p>
    <w:p w:rsidR="00FD14B4" w:rsidRDefault="00FD14B4" w:rsidP="00FD14B4">
      <w:pPr>
        <w:jc w:val="center"/>
        <w:rPr>
          <w:color w:val="000000"/>
        </w:rPr>
      </w:pPr>
    </w:p>
    <w:p w:rsidR="00FD14B4" w:rsidRDefault="00FD14B4" w:rsidP="003C19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Balvu Mūzikas skolas izglītojamo uzņemšanas komisija nosaka bērn</w:t>
      </w:r>
      <w:r w:rsidR="003C1924">
        <w:rPr>
          <w:color w:val="000000"/>
          <w:szCs w:val="24"/>
        </w:rPr>
        <w:t>a</w:t>
      </w:r>
      <w:r>
        <w:rPr>
          <w:color w:val="000000"/>
          <w:szCs w:val="24"/>
        </w:rPr>
        <w:t xml:space="preserve"> (personas) atbilstību izglītības programmas uzsākšanai, individuāli pārbaudot:</w:t>
      </w:r>
    </w:p>
    <w:p w:rsidR="00FD14B4" w:rsidRDefault="00FD14B4" w:rsidP="003C1924">
      <w:pPr>
        <w:jc w:val="both"/>
        <w:rPr>
          <w:b/>
          <w:color w:val="000000"/>
          <w:szCs w:val="24"/>
        </w:rPr>
      </w:pPr>
    </w:p>
    <w:p w:rsidR="00FD14B4" w:rsidRDefault="00FD14B4" w:rsidP="003C1924">
      <w:pP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sym w:font="Webdings" w:char="F0EA"/>
      </w:r>
      <w:r>
        <w:rPr>
          <w:b/>
          <w:color w:val="000000"/>
          <w:szCs w:val="24"/>
        </w:rPr>
        <w:t xml:space="preserve"> muzikālās dotības </w:t>
      </w:r>
      <w:r>
        <w:rPr>
          <w:color w:val="000000"/>
          <w:szCs w:val="24"/>
        </w:rPr>
        <w:t>– muzikālo dzirdi, ritma izjūtu un muzikālo atmiņu</w:t>
      </w:r>
      <w:r w:rsidR="003C1924">
        <w:rPr>
          <w:color w:val="000000"/>
          <w:szCs w:val="24"/>
        </w:rPr>
        <w:t>,</w:t>
      </w:r>
    </w:p>
    <w:p w:rsidR="00FD14B4" w:rsidRDefault="00FD14B4" w:rsidP="003C1924">
      <w:pPr>
        <w:jc w:val="both"/>
        <w:rPr>
          <w:b/>
          <w:color w:val="000000"/>
          <w:szCs w:val="24"/>
        </w:rPr>
      </w:pPr>
    </w:p>
    <w:p w:rsidR="00FD14B4" w:rsidRDefault="00FD14B4" w:rsidP="003C1924">
      <w:pP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sym w:font="Webdings" w:char="F0EA"/>
      </w:r>
      <w:r>
        <w:rPr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vispārējo fizioloģisko attīstību</w:t>
      </w:r>
      <w:r>
        <w:rPr>
          <w:color w:val="000000"/>
          <w:szCs w:val="24"/>
        </w:rPr>
        <w:t xml:space="preserve"> atbilstoši konkrētā mūzikas instrumenta prasībām.</w:t>
      </w:r>
    </w:p>
    <w:p w:rsidR="00FD14B4" w:rsidRDefault="00FD14B4" w:rsidP="003C1924">
      <w:pPr>
        <w:jc w:val="both"/>
        <w:rPr>
          <w:color w:val="000000"/>
          <w:szCs w:val="24"/>
        </w:rPr>
      </w:pPr>
    </w:p>
    <w:p w:rsidR="00FD14B4" w:rsidRDefault="00FD14B4" w:rsidP="003C1924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Dzirdes pārbaude </w:t>
      </w:r>
    </w:p>
    <w:p w:rsidR="00FD14B4" w:rsidRDefault="00FD14B4" w:rsidP="003C1924">
      <w:pPr>
        <w:jc w:val="both"/>
        <w:rPr>
          <w:b/>
          <w:color w:val="000000"/>
          <w:szCs w:val="24"/>
        </w:rPr>
      </w:pPr>
    </w:p>
    <w:p w:rsidR="00FD14B4" w:rsidRDefault="00FD14B4" w:rsidP="003C19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Bērnam jānodzied divas dziesmas, jāpastāsta par tās raksturu, jāizplaukšķina dziesmas ritmiskais zīmējums.</w:t>
      </w:r>
    </w:p>
    <w:p w:rsidR="00FD14B4" w:rsidRDefault="00FD14B4" w:rsidP="003C1924">
      <w:pPr>
        <w:jc w:val="both"/>
        <w:rPr>
          <w:color w:val="000000"/>
          <w:szCs w:val="24"/>
        </w:rPr>
      </w:pPr>
    </w:p>
    <w:p w:rsidR="00FD14B4" w:rsidRDefault="00FD14B4" w:rsidP="003C19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Bērnam jānodzied dažāda augstuma skaņas no klavierēm (ja bērnam grūti uztvert skaņas no instrumenta, skolotājs nodzied bērnam priekšā un lūdz atkārtot).</w:t>
      </w:r>
    </w:p>
    <w:p w:rsidR="00FD14B4" w:rsidRDefault="00FD14B4" w:rsidP="003C1924">
      <w:pPr>
        <w:jc w:val="both"/>
        <w:rPr>
          <w:color w:val="000000"/>
          <w:szCs w:val="24"/>
        </w:rPr>
      </w:pPr>
    </w:p>
    <w:p w:rsidR="00FD14B4" w:rsidRDefault="00FD14B4" w:rsidP="003C1924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Muzikālās atmiņas pārbaude</w:t>
      </w:r>
    </w:p>
    <w:p w:rsidR="00FD14B4" w:rsidRDefault="00FD14B4" w:rsidP="003C1924">
      <w:pPr>
        <w:jc w:val="both"/>
        <w:rPr>
          <w:b/>
          <w:color w:val="000000"/>
          <w:szCs w:val="24"/>
        </w:rPr>
      </w:pPr>
    </w:p>
    <w:p w:rsidR="00FD14B4" w:rsidRDefault="00FD14B4" w:rsidP="003C1924">
      <w:pP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ab/>
      </w:r>
      <w:r>
        <w:rPr>
          <w:color w:val="000000"/>
          <w:szCs w:val="24"/>
        </w:rPr>
        <w:t>Bērnam jānoklausās un jānodzied divas melodijas, kuras nospēlē skolotājs.</w:t>
      </w:r>
    </w:p>
    <w:p w:rsidR="00FD14B4" w:rsidRDefault="00FD14B4" w:rsidP="003C1924">
      <w:pPr>
        <w:jc w:val="both"/>
        <w:rPr>
          <w:color w:val="000000"/>
          <w:szCs w:val="24"/>
        </w:rPr>
      </w:pPr>
    </w:p>
    <w:p w:rsidR="00FD14B4" w:rsidRDefault="00FD14B4" w:rsidP="003C1924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Ritma izjūtas pārbaude</w:t>
      </w:r>
    </w:p>
    <w:p w:rsidR="00FD14B4" w:rsidRDefault="00FD14B4" w:rsidP="003C1924">
      <w:pPr>
        <w:jc w:val="both"/>
        <w:rPr>
          <w:b/>
          <w:color w:val="000000"/>
          <w:szCs w:val="24"/>
        </w:rPr>
      </w:pPr>
    </w:p>
    <w:p w:rsidR="00FD14B4" w:rsidRDefault="00FD14B4" w:rsidP="003C19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Bērnam jāizplaukšķina dažus ritmiskus zīmējumus.</w:t>
      </w:r>
    </w:p>
    <w:p w:rsidR="00FD14B4" w:rsidRDefault="00FD14B4" w:rsidP="00FD14B4">
      <w:pPr>
        <w:rPr>
          <w:color w:val="000000"/>
          <w:szCs w:val="24"/>
        </w:rPr>
      </w:pPr>
    </w:p>
    <w:p w:rsidR="00FD14B4" w:rsidRDefault="00FD14B4" w:rsidP="00FD14B4">
      <w:pPr>
        <w:rPr>
          <w:color w:val="000000"/>
          <w:szCs w:val="24"/>
        </w:rPr>
      </w:pPr>
    </w:p>
    <w:p w:rsidR="00E02F06" w:rsidRDefault="00E02F06" w:rsidP="00FD14B4">
      <w:pPr>
        <w:jc w:val="both"/>
        <w:rPr>
          <w:szCs w:val="24"/>
        </w:rPr>
      </w:pPr>
    </w:p>
    <w:p w:rsidR="00FD14B4" w:rsidRPr="00E02F06" w:rsidRDefault="00E02F06" w:rsidP="00FD14B4">
      <w:pPr>
        <w:jc w:val="both"/>
        <w:rPr>
          <w:szCs w:val="24"/>
        </w:rPr>
      </w:pPr>
      <w:r w:rsidRPr="00E02F06">
        <w:rPr>
          <w:szCs w:val="24"/>
        </w:rPr>
        <w:t>Direktors</w:t>
      </w:r>
      <w:r w:rsidRPr="00E02F06">
        <w:rPr>
          <w:szCs w:val="24"/>
        </w:rPr>
        <w:tab/>
      </w:r>
      <w:r w:rsidRPr="00E02F06">
        <w:rPr>
          <w:szCs w:val="24"/>
        </w:rPr>
        <w:tab/>
      </w:r>
      <w:r w:rsidRPr="00E02F06">
        <w:rPr>
          <w:szCs w:val="24"/>
        </w:rPr>
        <w:tab/>
      </w:r>
      <w:r w:rsidRPr="00E02F06">
        <w:rPr>
          <w:szCs w:val="24"/>
        </w:rPr>
        <w:tab/>
      </w:r>
      <w:r w:rsidRPr="00E02F06">
        <w:rPr>
          <w:szCs w:val="24"/>
        </w:rPr>
        <w:tab/>
      </w:r>
      <w:r w:rsidRPr="00E02F06">
        <w:rPr>
          <w:szCs w:val="24"/>
        </w:rPr>
        <w:tab/>
      </w:r>
      <w:r w:rsidRPr="00E02F06">
        <w:rPr>
          <w:szCs w:val="24"/>
        </w:rPr>
        <w:tab/>
      </w:r>
      <w:r w:rsidRPr="00E02F06">
        <w:rPr>
          <w:szCs w:val="24"/>
        </w:rPr>
        <w:tab/>
      </w:r>
      <w:r w:rsidRPr="00E02F06">
        <w:rPr>
          <w:szCs w:val="24"/>
        </w:rPr>
        <w:tab/>
      </w:r>
      <w:r>
        <w:rPr>
          <w:szCs w:val="24"/>
        </w:rPr>
        <w:tab/>
      </w:r>
      <w:r w:rsidRPr="00E02F06">
        <w:rPr>
          <w:szCs w:val="24"/>
        </w:rPr>
        <w:t>E.Salmanis</w:t>
      </w:r>
    </w:p>
    <w:p w:rsidR="00AD4BAE" w:rsidRDefault="00AD4BAE"/>
    <w:sectPr w:rsidR="00AD4BAE" w:rsidSect="00E075B4">
      <w:pgSz w:w="11907" w:h="16840" w:code="9"/>
      <w:pgMar w:top="1440" w:right="1107" w:bottom="977" w:left="1701" w:header="720" w:footer="720" w:gutter="0"/>
      <w:cols w:space="720" w:equalWidth="0">
        <w:col w:w="9099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453C0"/>
    <w:multiLevelType w:val="multilevel"/>
    <w:tmpl w:val="D370F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2E"/>
    <w:rsid w:val="00004D77"/>
    <w:rsid w:val="00033B61"/>
    <w:rsid w:val="00207D5A"/>
    <w:rsid w:val="00211238"/>
    <w:rsid w:val="002301EC"/>
    <w:rsid w:val="002B2EAB"/>
    <w:rsid w:val="003365E2"/>
    <w:rsid w:val="00391B2E"/>
    <w:rsid w:val="003C1924"/>
    <w:rsid w:val="00475BAB"/>
    <w:rsid w:val="004A4680"/>
    <w:rsid w:val="004E7816"/>
    <w:rsid w:val="0052735C"/>
    <w:rsid w:val="00543911"/>
    <w:rsid w:val="00550665"/>
    <w:rsid w:val="006840FD"/>
    <w:rsid w:val="006A3455"/>
    <w:rsid w:val="007840E4"/>
    <w:rsid w:val="008427D8"/>
    <w:rsid w:val="009C7D78"/>
    <w:rsid w:val="00AD4BAE"/>
    <w:rsid w:val="00AD7D9C"/>
    <w:rsid w:val="00B26AF3"/>
    <w:rsid w:val="00B908E1"/>
    <w:rsid w:val="00DE718E"/>
    <w:rsid w:val="00E02F06"/>
    <w:rsid w:val="00E62473"/>
    <w:rsid w:val="00EE5391"/>
    <w:rsid w:val="00F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23C85-4CE9-41F4-8751-948EF8F1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4B4"/>
    <w:pPr>
      <w:spacing w:after="0" w:line="240" w:lineRule="auto"/>
    </w:pPr>
    <w:rPr>
      <w:rFonts w:ascii="Times New Roman" w:eastAsia="Times New Roman" w:hAnsi="Times New Roman" w:cs="Times New Roman"/>
      <w:kern w:val="44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14B4"/>
    <w:rPr>
      <w:color w:val="0000FF"/>
      <w:u w:val="single"/>
    </w:rPr>
  </w:style>
  <w:style w:type="paragraph" w:styleId="BodyText2">
    <w:name w:val="Body Text 2"/>
    <w:basedOn w:val="Normal"/>
    <w:link w:val="BodyText2Char"/>
    <w:rsid w:val="00FD14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D14B4"/>
    <w:rPr>
      <w:rFonts w:ascii="Times New Roman" w:eastAsia="Times New Roman" w:hAnsi="Times New Roman" w:cs="Times New Roman"/>
      <w:kern w:val="44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6840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9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11"/>
    <w:rPr>
      <w:rFonts w:ascii="Segoe UI" w:eastAsia="Times New Roman" w:hAnsi="Segoe UI" w:cs="Segoe UI"/>
      <w:kern w:val="44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vi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2023-10-30T09:17:00Z</cp:lastPrinted>
  <dcterms:created xsi:type="dcterms:W3CDTF">2023-11-08T15:40:00Z</dcterms:created>
  <dcterms:modified xsi:type="dcterms:W3CDTF">2023-11-08T15:40:00Z</dcterms:modified>
</cp:coreProperties>
</file>